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6039" w14:textId="77777777" w:rsidR="00965637" w:rsidRPr="006C6A49" w:rsidRDefault="00965637" w:rsidP="00965637">
      <w:pPr>
        <w:jc w:val="center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TEXAS STATE VITA</w:t>
      </w:r>
    </w:p>
    <w:p w14:paraId="13CA333E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</w:p>
    <w:p w14:paraId="4F1C7E68" w14:textId="77777777" w:rsidR="00965637" w:rsidRPr="006C6A49" w:rsidRDefault="00965637" w:rsidP="00965637">
      <w:pPr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I. Academic/Professional Background</w:t>
      </w:r>
    </w:p>
    <w:p w14:paraId="132A2E0E" w14:textId="77777777" w:rsidR="00965637" w:rsidRPr="006C6A49" w:rsidRDefault="00965637" w:rsidP="00965637">
      <w:pPr>
        <w:rPr>
          <w:sz w:val="20"/>
          <w:szCs w:val="20"/>
        </w:rPr>
      </w:pPr>
    </w:p>
    <w:p w14:paraId="5435937F" w14:textId="77777777" w:rsidR="007E1459" w:rsidRDefault="00965637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b/>
          <w:sz w:val="20"/>
          <w:szCs w:val="20"/>
        </w:rPr>
        <w:t>A. Name:</w:t>
      </w:r>
      <w:r w:rsidRPr="006C6A49">
        <w:rPr>
          <w:sz w:val="20"/>
          <w:szCs w:val="20"/>
        </w:rPr>
        <w:t xml:space="preserve">  </w:t>
      </w:r>
      <w:r w:rsidR="00683B44" w:rsidRPr="006C6A49">
        <w:rPr>
          <w:sz w:val="20"/>
          <w:szCs w:val="20"/>
        </w:rPr>
        <w:t>Patrick Henry Smith</w:t>
      </w:r>
    </w:p>
    <w:p w14:paraId="266842C2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="00683B44" w:rsidRPr="006C6A49">
        <w:rPr>
          <w:b/>
          <w:sz w:val="20"/>
          <w:szCs w:val="20"/>
        </w:rPr>
        <w:t xml:space="preserve"> </w:t>
      </w:r>
    </w:p>
    <w:p w14:paraId="08D5DB3B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B. Educational Background</w:t>
      </w:r>
    </w:p>
    <w:p w14:paraId="0F48163E" w14:textId="77777777" w:rsidR="00965637" w:rsidRPr="006C6A49" w:rsidRDefault="00683B44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 xml:space="preserve">Degree   </w:t>
      </w:r>
      <w:r w:rsidR="00965637" w:rsidRPr="006C6A49">
        <w:rPr>
          <w:sz w:val="20"/>
          <w:szCs w:val="20"/>
        </w:rPr>
        <w:t xml:space="preserve">Year       University                                Major                </w:t>
      </w:r>
      <w:r w:rsidR="00E7734A" w:rsidRPr="006C6A49">
        <w:rPr>
          <w:sz w:val="20"/>
          <w:szCs w:val="20"/>
        </w:rPr>
        <w:tab/>
      </w:r>
      <w:r w:rsidR="00E7734A" w:rsidRPr="006C6A49">
        <w:rPr>
          <w:sz w:val="20"/>
          <w:szCs w:val="20"/>
        </w:rPr>
        <w:tab/>
      </w:r>
      <w:r w:rsidR="00E7734A" w:rsidRPr="006C6A49">
        <w:rPr>
          <w:sz w:val="20"/>
          <w:szCs w:val="20"/>
        </w:rPr>
        <w:tab/>
      </w:r>
      <w:r w:rsidR="00965637" w:rsidRPr="006C6A49">
        <w:rPr>
          <w:sz w:val="20"/>
          <w:szCs w:val="20"/>
        </w:rPr>
        <w:t>Thesis/Dissertation</w:t>
      </w:r>
      <w:r w:rsidR="00965637" w:rsidRPr="006C6A49">
        <w:rPr>
          <w:sz w:val="20"/>
          <w:szCs w:val="20"/>
        </w:rPr>
        <w:tab/>
      </w:r>
    </w:p>
    <w:p w14:paraId="5B89F7A7" w14:textId="77777777" w:rsidR="00683B44" w:rsidRPr="006C6A49" w:rsidRDefault="00683B44" w:rsidP="00965637">
      <w:pPr>
        <w:tabs>
          <w:tab w:val="left" w:pos="5040"/>
        </w:tabs>
        <w:rPr>
          <w:sz w:val="20"/>
          <w:szCs w:val="20"/>
        </w:rPr>
      </w:pPr>
    </w:p>
    <w:p w14:paraId="56EEA52C" w14:textId="77777777" w:rsidR="00965637" w:rsidRPr="006C6A49" w:rsidRDefault="00965637" w:rsidP="00384616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3960" w:hanging="396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Ph.</w:t>
      </w:r>
      <w:r w:rsidR="00683B44" w:rsidRPr="006C6A49">
        <w:rPr>
          <w:rFonts w:ascii="Times New Roman" w:hAnsi="Times New Roman"/>
          <w:sz w:val="20"/>
          <w:szCs w:val="20"/>
        </w:rPr>
        <w:t>D.</w:t>
      </w:r>
      <w:r w:rsidR="00683B44" w:rsidRPr="006C6A49">
        <w:rPr>
          <w:rFonts w:ascii="Times New Roman" w:hAnsi="Times New Roman"/>
          <w:sz w:val="20"/>
          <w:szCs w:val="20"/>
        </w:rPr>
        <w:tab/>
        <w:t>2000</w:t>
      </w:r>
      <w:r w:rsidRPr="006C6A49">
        <w:rPr>
          <w:rFonts w:ascii="Times New Roman" w:hAnsi="Times New Roman"/>
          <w:sz w:val="20"/>
          <w:szCs w:val="20"/>
        </w:rPr>
        <w:t xml:space="preserve"> </w:t>
      </w:r>
      <w:r w:rsidR="00683B44" w:rsidRPr="006C6A49">
        <w:rPr>
          <w:rFonts w:ascii="Times New Roman" w:hAnsi="Times New Roman"/>
          <w:sz w:val="20"/>
          <w:szCs w:val="20"/>
        </w:rPr>
        <w:t xml:space="preserve">      </w:t>
      </w:r>
      <w:r w:rsidRPr="006C6A49">
        <w:rPr>
          <w:rFonts w:ascii="Times New Roman" w:hAnsi="Times New Roman"/>
          <w:sz w:val="20"/>
          <w:szCs w:val="20"/>
        </w:rPr>
        <w:t>University</w:t>
      </w:r>
      <w:r w:rsidR="00683B44" w:rsidRPr="006C6A49">
        <w:rPr>
          <w:rFonts w:ascii="Times New Roman" w:hAnsi="Times New Roman"/>
          <w:sz w:val="20"/>
          <w:szCs w:val="20"/>
        </w:rPr>
        <w:t xml:space="preserve"> of </w:t>
      </w:r>
      <w:proofErr w:type="gramStart"/>
      <w:r w:rsidR="00683B44" w:rsidRPr="006C6A49">
        <w:rPr>
          <w:rFonts w:ascii="Times New Roman" w:hAnsi="Times New Roman"/>
          <w:sz w:val="20"/>
          <w:szCs w:val="20"/>
        </w:rPr>
        <w:t>Arizona</w:t>
      </w:r>
      <w:r w:rsidRPr="006C6A49">
        <w:rPr>
          <w:rFonts w:ascii="Times New Roman" w:hAnsi="Times New Roman"/>
          <w:sz w:val="20"/>
          <w:szCs w:val="20"/>
        </w:rPr>
        <w:t xml:space="preserve">  </w:t>
      </w:r>
      <w:r w:rsidR="00384616" w:rsidRPr="006C6A49">
        <w:rPr>
          <w:rFonts w:ascii="Times New Roman" w:hAnsi="Times New Roman"/>
          <w:sz w:val="20"/>
          <w:szCs w:val="20"/>
        </w:rPr>
        <w:tab/>
      </w:r>
      <w:proofErr w:type="gramEnd"/>
      <w:r w:rsidR="00384616" w:rsidRPr="006C6A49">
        <w:rPr>
          <w:rFonts w:ascii="Times New Roman" w:hAnsi="Times New Roman"/>
          <w:sz w:val="20"/>
          <w:szCs w:val="20"/>
        </w:rPr>
        <w:t>Language, Reading &amp; Culture</w:t>
      </w:r>
      <w:r w:rsidR="00384616" w:rsidRPr="006C6A49">
        <w:rPr>
          <w:rFonts w:ascii="Times New Roman" w:hAnsi="Times New Roman"/>
          <w:sz w:val="20"/>
          <w:szCs w:val="20"/>
        </w:rPr>
        <w:tab/>
      </w:r>
      <w:r w:rsidR="00E7734A" w:rsidRPr="006C6A49">
        <w:rPr>
          <w:rFonts w:ascii="Times New Roman" w:hAnsi="Times New Roman"/>
          <w:sz w:val="20"/>
          <w:szCs w:val="20"/>
        </w:rPr>
        <w:t xml:space="preserve">Community as resource </w:t>
      </w:r>
      <w:r w:rsidR="00384616" w:rsidRPr="006C6A49">
        <w:rPr>
          <w:rFonts w:ascii="Times New Roman" w:hAnsi="Times New Roman"/>
          <w:sz w:val="20"/>
          <w:szCs w:val="20"/>
        </w:rPr>
        <w:t>English Language/Linguistics (Minor)</w:t>
      </w:r>
      <w:r w:rsidR="00E7734A" w:rsidRPr="006C6A49">
        <w:rPr>
          <w:rFonts w:ascii="Times New Roman" w:hAnsi="Times New Roman"/>
          <w:sz w:val="20"/>
          <w:szCs w:val="20"/>
        </w:rPr>
        <w:tab/>
        <w:t xml:space="preserve">for minority language </w:t>
      </w:r>
      <w:r w:rsidR="00E7734A" w:rsidRPr="006C6A49">
        <w:rPr>
          <w:rFonts w:ascii="Times New Roman" w:hAnsi="Times New Roman"/>
          <w:sz w:val="20"/>
          <w:szCs w:val="20"/>
        </w:rPr>
        <w:tab/>
        <w:t xml:space="preserve">learning: A case study of </w:t>
      </w:r>
      <w:r w:rsidR="00E7734A" w:rsidRPr="006C6A49">
        <w:rPr>
          <w:rFonts w:ascii="Times New Roman" w:hAnsi="Times New Roman"/>
          <w:sz w:val="20"/>
          <w:szCs w:val="20"/>
        </w:rPr>
        <w:tab/>
      </w:r>
      <w:proofErr w:type="gramStart"/>
      <w:r w:rsidR="00E7734A" w:rsidRPr="006C6A49">
        <w:rPr>
          <w:rFonts w:ascii="Times New Roman" w:hAnsi="Times New Roman"/>
          <w:sz w:val="20"/>
          <w:szCs w:val="20"/>
        </w:rPr>
        <w:t>Spanish-English</w:t>
      </w:r>
      <w:proofErr w:type="gramEnd"/>
      <w:r w:rsidR="00E7734A" w:rsidRPr="006C6A49">
        <w:rPr>
          <w:rFonts w:ascii="Times New Roman" w:hAnsi="Times New Roman"/>
          <w:sz w:val="20"/>
          <w:szCs w:val="20"/>
        </w:rPr>
        <w:t xml:space="preserve"> dual </w:t>
      </w:r>
      <w:r w:rsidR="00E7734A" w:rsidRPr="006C6A49">
        <w:rPr>
          <w:rFonts w:ascii="Times New Roman" w:hAnsi="Times New Roman"/>
          <w:sz w:val="20"/>
          <w:szCs w:val="20"/>
        </w:rPr>
        <w:tab/>
        <w:t>language schooling</w:t>
      </w:r>
    </w:p>
    <w:p w14:paraId="1C436B38" w14:textId="77777777" w:rsidR="00683B44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jc w:val="both"/>
        <w:rPr>
          <w:rFonts w:ascii="Times New Roman" w:hAnsi="Times New Roman"/>
          <w:sz w:val="20"/>
          <w:szCs w:val="20"/>
        </w:rPr>
      </w:pPr>
    </w:p>
    <w:p w14:paraId="6174FBD7" w14:textId="77777777" w:rsidR="00E7734A" w:rsidRPr="006C6A49" w:rsidRDefault="00683B44" w:rsidP="00E7734A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M.A.T.</w:t>
      </w:r>
      <w:r w:rsidRPr="006C6A49">
        <w:rPr>
          <w:rFonts w:ascii="Times New Roman" w:hAnsi="Times New Roman"/>
          <w:sz w:val="20"/>
          <w:szCs w:val="20"/>
        </w:rPr>
        <w:tab/>
        <w:t>1990   School for International Training</w:t>
      </w:r>
      <w:proofErr w:type="gramStart"/>
      <w:r w:rsidRPr="006C6A49">
        <w:rPr>
          <w:rFonts w:ascii="Times New Roman" w:hAnsi="Times New Roman"/>
          <w:sz w:val="20"/>
          <w:szCs w:val="20"/>
        </w:rPr>
        <w:tab/>
        <w:t xml:space="preserve">  Teaching</w:t>
      </w:r>
      <w:proofErr w:type="gramEnd"/>
      <w:r w:rsidRPr="006C6A49">
        <w:rPr>
          <w:rFonts w:ascii="Times New Roman" w:hAnsi="Times New Roman"/>
          <w:sz w:val="20"/>
          <w:szCs w:val="20"/>
        </w:rPr>
        <w:t xml:space="preserve"> English to Speakers</w:t>
      </w:r>
      <w:r w:rsidR="00E7734A" w:rsidRPr="006C6A49">
        <w:rPr>
          <w:rFonts w:ascii="Times New Roman" w:hAnsi="Times New Roman"/>
          <w:sz w:val="20"/>
          <w:szCs w:val="20"/>
        </w:rPr>
        <w:t xml:space="preserve"> of</w:t>
      </w:r>
      <w:r w:rsidR="00384616" w:rsidRPr="006C6A49">
        <w:rPr>
          <w:rFonts w:ascii="Times New Roman" w:hAnsi="Times New Roman"/>
          <w:sz w:val="20"/>
          <w:szCs w:val="20"/>
        </w:rPr>
        <w:t xml:space="preserve"> </w:t>
      </w:r>
      <w:r w:rsidR="00384616" w:rsidRPr="006C6A49">
        <w:rPr>
          <w:rFonts w:ascii="Times New Roman" w:hAnsi="Times New Roman"/>
          <w:sz w:val="20"/>
          <w:szCs w:val="20"/>
        </w:rPr>
        <w:tab/>
        <w:t>Developing oral fluency</w:t>
      </w:r>
    </w:p>
    <w:p w14:paraId="5FEE3F4B" w14:textId="77777777" w:rsidR="00683B44" w:rsidRPr="006C6A49" w:rsidRDefault="00E7734A" w:rsidP="00E7734A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 xml:space="preserve">  Other Languages (TESOL)</w:t>
      </w:r>
      <w:r w:rsidR="00683B44" w:rsidRPr="006C6A49">
        <w:rPr>
          <w:rFonts w:ascii="Times New Roman" w:hAnsi="Times New Roman"/>
          <w:sz w:val="20"/>
          <w:szCs w:val="20"/>
        </w:rPr>
        <w:tab/>
        <w:t xml:space="preserve"> </w:t>
      </w:r>
      <w:r w:rsidRPr="006C6A49">
        <w:rPr>
          <w:rFonts w:ascii="Times New Roman" w:hAnsi="Times New Roman"/>
          <w:sz w:val="20"/>
          <w:szCs w:val="20"/>
        </w:rPr>
        <w:tab/>
        <w:t xml:space="preserve">in English as a second </w:t>
      </w:r>
      <w:r w:rsidRPr="006C6A49">
        <w:rPr>
          <w:rFonts w:ascii="Times New Roman" w:hAnsi="Times New Roman"/>
          <w:sz w:val="20"/>
          <w:szCs w:val="20"/>
        </w:rPr>
        <w:tab/>
        <w:t xml:space="preserve">language: The case for </w:t>
      </w:r>
      <w:r w:rsidRPr="006C6A49">
        <w:rPr>
          <w:rFonts w:ascii="Times New Roman" w:hAnsi="Times New Roman"/>
          <w:sz w:val="20"/>
          <w:szCs w:val="20"/>
        </w:rPr>
        <w:tab/>
        <w:t>oral history interviews</w:t>
      </w:r>
      <w:r w:rsidR="00683B44" w:rsidRPr="006C6A49">
        <w:rPr>
          <w:rFonts w:ascii="Times New Roman" w:hAnsi="Times New Roman"/>
          <w:sz w:val="20"/>
          <w:szCs w:val="20"/>
        </w:rPr>
        <w:t xml:space="preserve">          </w:t>
      </w:r>
    </w:p>
    <w:p w14:paraId="51FF186E" w14:textId="77777777" w:rsidR="00683B44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ind w:left="6570" w:hanging="6570"/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 xml:space="preserve">   </w:t>
      </w:r>
    </w:p>
    <w:p w14:paraId="42591B4A" w14:textId="77777777" w:rsidR="00965637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396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BA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1987</w:t>
      </w:r>
      <w:r w:rsidR="00965637" w:rsidRPr="006C6A49">
        <w:rPr>
          <w:rFonts w:ascii="Times New Roman" w:hAnsi="Times New Roman"/>
          <w:sz w:val="20"/>
          <w:szCs w:val="20"/>
        </w:rPr>
        <w:t xml:space="preserve"> </w:t>
      </w:r>
      <w:r w:rsidRPr="006C6A49">
        <w:rPr>
          <w:rFonts w:ascii="Times New Roman" w:hAnsi="Times New Roman"/>
          <w:sz w:val="20"/>
          <w:szCs w:val="20"/>
        </w:rPr>
        <w:t xml:space="preserve">  Bowdoin College</w:t>
      </w:r>
      <w:r w:rsidRPr="006C6A49">
        <w:rPr>
          <w:rFonts w:ascii="Times New Roman" w:hAnsi="Times New Roman"/>
          <w:sz w:val="20"/>
          <w:szCs w:val="20"/>
        </w:rPr>
        <w:tab/>
        <w:t xml:space="preserve"> History</w:t>
      </w:r>
      <w:r w:rsidR="00384616" w:rsidRPr="006C6A49">
        <w:rPr>
          <w:rFonts w:ascii="Times New Roman" w:hAnsi="Times New Roman"/>
          <w:sz w:val="20"/>
          <w:szCs w:val="20"/>
        </w:rPr>
        <w:t xml:space="preserve"> (U.S. and Africa)</w:t>
      </w:r>
    </w:p>
    <w:p w14:paraId="6F78ABDD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03663027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C. University Experience</w:t>
      </w:r>
    </w:p>
    <w:p w14:paraId="02520D2E" w14:textId="77777777" w:rsidR="004C384C" w:rsidRDefault="00965637" w:rsidP="00965637">
      <w:pPr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 xml:space="preserve">Position </w:t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  <w:t xml:space="preserve">University </w:t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</w:r>
      <w:r w:rsidRPr="006C6A49">
        <w:rPr>
          <w:b/>
          <w:sz w:val="20"/>
          <w:szCs w:val="20"/>
        </w:rPr>
        <w:tab/>
        <w:t>Dates</w:t>
      </w:r>
      <w:r w:rsidRPr="006C6A49">
        <w:rPr>
          <w:b/>
          <w:sz w:val="20"/>
          <w:szCs w:val="20"/>
        </w:rPr>
        <w:tab/>
      </w:r>
    </w:p>
    <w:p w14:paraId="20D05C5A" w14:textId="732E2F4E" w:rsidR="00965637" w:rsidRPr="000E3267" w:rsidRDefault="000E3267" w:rsidP="00965637">
      <w:pPr>
        <w:rPr>
          <w:sz w:val="20"/>
          <w:szCs w:val="20"/>
        </w:rPr>
      </w:pPr>
      <w:r w:rsidRPr="000E3267">
        <w:rPr>
          <w:sz w:val="20"/>
          <w:szCs w:val="20"/>
        </w:rPr>
        <w:t>Professor, Department of Curriculum &amp; Instruction</w:t>
      </w:r>
      <w:r w:rsidR="00965637" w:rsidRPr="000E3267">
        <w:rPr>
          <w:sz w:val="20"/>
          <w:szCs w:val="20"/>
        </w:rPr>
        <w:tab/>
      </w:r>
      <w:r>
        <w:rPr>
          <w:sz w:val="20"/>
          <w:szCs w:val="20"/>
        </w:rPr>
        <w:t>Texas State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2017</w:t>
      </w:r>
      <w:r w:rsidR="00101D7B">
        <w:rPr>
          <w:sz w:val="20"/>
          <w:szCs w:val="20"/>
        </w:rPr>
        <w:t>-</w:t>
      </w:r>
    </w:p>
    <w:p w14:paraId="7473BCD7" w14:textId="77777777" w:rsidR="00965637" w:rsidRPr="006C6A49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Associate </w:t>
      </w:r>
      <w:r w:rsidR="00965637" w:rsidRPr="006C6A49">
        <w:rPr>
          <w:rFonts w:ascii="Times New Roman" w:hAnsi="Times New Roman"/>
          <w:sz w:val="20"/>
          <w:szCs w:val="20"/>
        </w:rPr>
        <w:t>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Curriculum &amp; Instruction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University of Illinois at Urbana-Champaign</w:t>
      </w:r>
      <w:r w:rsidRPr="006C6A49">
        <w:rPr>
          <w:rFonts w:ascii="Times New Roman" w:hAnsi="Times New Roman"/>
          <w:sz w:val="20"/>
          <w:szCs w:val="20"/>
        </w:rPr>
        <w:tab/>
        <w:t>2014</w:t>
      </w:r>
      <w:r w:rsidR="00965637" w:rsidRPr="006C6A49">
        <w:rPr>
          <w:rFonts w:ascii="Times New Roman" w:hAnsi="Times New Roman"/>
          <w:sz w:val="20"/>
          <w:szCs w:val="20"/>
        </w:rPr>
        <w:t>-</w:t>
      </w:r>
      <w:r w:rsidR="000265B5">
        <w:rPr>
          <w:rFonts w:ascii="Times New Roman" w:hAnsi="Times New Roman"/>
          <w:sz w:val="20"/>
          <w:szCs w:val="20"/>
        </w:rPr>
        <w:t>2017</w:t>
      </w:r>
    </w:p>
    <w:p w14:paraId="17207447" w14:textId="77777777" w:rsidR="00965637" w:rsidRPr="006C6A49" w:rsidRDefault="00965637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Associate 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Teacher Education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="00683B44" w:rsidRPr="006C6A49">
        <w:rPr>
          <w:rFonts w:ascii="Times New Roman" w:hAnsi="Times New Roman"/>
          <w:sz w:val="20"/>
          <w:szCs w:val="20"/>
        </w:rPr>
        <w:t>University of Texas at El Paso</w:t>
      </w:r>
      <w:r w:rsidR="00683B44" w:rsidRPr="006C6A49">
        <w:rPr>
          <w:rFonts w:ascii="Times New Roman" w:hAnsi="Times New Roman"/>
          <w:sz w:val="20"/>
          <w:szCs w:val="20"/>
        </w:rPr>
        <w:tab/>
      </w:r>
      <w:r w:rsidR="00683B44" w:rsidRPr="006C6A49">
        <w:rPr>
          <w:rFonts w:ascii="Times New Roman" w:hAnsi="Times New Roman"/>
          <w:sz w:val="20"/>
          <w:szCs w:val="20"/>
        </w:rPr>
        <w:tab/>
        <w:t>2009-2014</w:t>
      </w:r>
    </w:p>
    <w:p w14:paraId="5319781F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Interim Department Chair, Language,</w:t>
      </w:r>
      <w:r w:rsidRPr="006C6A49">
        <w:rPr>
          <w:rFonts w:ascii="Times New Roman" w:hAnsi="Times New Roman"/>
          <w:sz w:val="20"/>
          <w:szCs w:val="20"/>
        </w:rPr>
        <w:tab/>
        <w:t>University of Texas at Brownsville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2009</w:t>
      </w:r>
    </w:p>
    <w:p w14:paraId="13221D2C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Literacy, and Intercultural Studies </w:t>
      </w:r>
    </w:p>
    <w:p w14:paraId="1EC5E7A5" w14:textId="77777777" w:rsidR="00965637" w:rsidRPr="006C6A49" w:rsidRDefault="00683B44" w:rsidP="00965637">
      <w:pPr>
        <w:pStyle w:val="Body"/>
        <w:tabs>
          <w:tab w:val="left" w:pos="0"/>
          <w:tab w:val="left" w:pos="36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Associate</w:t>
      </w:r>
      <w:r w:rsidR="00965637" w:rsidRPr="006C6A49">
        <w:rPr>
          <w:rFonts w:ascii="Times New Roman" w:hAnsi="Times New Roman"/>
          <w:sz w:val="20"/>
          <w:szCs w:val="20"/>
        </w:rPr>
        <w:t xml:space="preserve"> Professor</w:t>
      </w:r>
      <w:r w:rsidR="00BB7216" w:rsidRPr="006C6A49">
        <w:rPr>
          <w:rFonts w:ascii="Times New Roman" w:hAnsi="Times New Roman"/>
          <w:sz w:val="20"/>
          <w:szCs w:val="20"/>
        </w:rPr>
        <w:t xml:space="preserve">, Curriculum &amp; Instruction </w:t>
      </w:r>
      <w:r w:rsidR="00BB7216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University of Texas at Brownsville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2006-2009</w:t>
      </w:r>
    </w:p>
    <w:p w14:paraId="2954636F" w14:textId="77777777" w:rsidR="00965637" w:rsidRPr="00610B0C" w:rsidRDefault="00683B4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Titular</w:t>
      </w:r>
      <w:r w:rsidR="00BB7216" w:rsidRPr="00610B0C">
        <w:rPr>
          <w:rFonts w:ascii="Times New Roman" w:hAnsi="Times New Roman"/>
          <w:sz w:val="20"/>
          <w:szCs w:val="20"/>
          <w:lang w:val="es-ES_tradnl"/>
        </w:rPr>
        <w:t>, Lingüística Aplicada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>2002</w:t>
      </w:r>
      <w:r w:rsidR="00E7734A" w:rsidRPr="00610B0C">
        <w:rPr>
          <w:rFonts w:ascii="Times New Roman" w:hAnsi="Times New Roman"/>
          <w:sz w:val="20"/>
          <w:szCs w:val="20"/>
          <w:lang w:val="es-ES_tradnl"/>
        </w:rPr>
        <w:t>-2006</w:t>
      </w:r>
    </w:p>
    <w:p w14:paraId="25775F89" w14:textId="77777777" w:rsidR="00E7734A" w:rsidRPr="00610B0C" w:rsidRDefault="00E7734A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Asociado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>, Lingüística Aplicada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="002C713E" w:rsidRPr="00610B0C">
        <w:rPr>
          <w:rFonts w:ascii="Times New Roman" w:hAnsi="Times New Roman"/>
          <w:sz w:val="20"/>
          <w:szCs w:val="20"/>
          <w:lang w:val="es-ES_tradnl"/>
        </w:rPr>
        <w:tab/>
        <w:t>2000-2002</w:t>
      </w:r>
    </w:p>
    <w:p w14:paraId="6F98C5CF" w14:textId="77777777" w:rsidR="00240FC2" w:rsidRPr="00610B0C" w:rsidRDefault="00240FC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Coordinator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, MA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Program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in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Applied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Linguistics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ab/>
        <w:t>Universidad de las Américas, Puebla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1995-1996</w:t>
      </w:r>
    </w:p>
    <w:p w14:paraId="52E99B7F" w14:textId="77777777" w:rsidR="00240FC2" w:rsidRPr="00610B0C" w:rsidRDefault="00240FC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Coordinator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, </w:t>
      </w:r>
      <w:proofErr w:type="spellStart"/>
      <w:r w:rsidR="00C40E16" w:rsidRPr="00610B0C">
        <w:rPr>
          <w:rFonts w:ascii="Times New Roman" w:hAnsi="Times New Roman"/>
          <w:sz w:val="20"/>
          <w:szCs w:val="20"/>
          <w:lang w:val="es-ES_tradnl"/>
        </w:rPr>
        <w:t>Technical</w:t>
      </w:r>
      <w:proofErr w:type="spellEnd"/>
      <w:r w:rsidR="00C40E16" w:rsidRPr="00610B0C">
        <w:rPr>
          <w:rFonts w:ascii="Times New Roman" w:hAnsi="Times New Roman"/>
          <w:sz w:val="20"/>
          <w:szCs w:val="20"/>
          <w:lang w:val="es-ES_tradnl"/>
        </w:rPr>
        <w:t xml:space="preserve"> English </w:t>
      </w:r>
      <w:proofErr w:type="spellStart"/>
      <w:r w:rsidR="00C40E16" w:rsidRPr="00610B0C">
        <w:rPr>
          <w:rFonts w:ascii="Times New Roman" w:hAnsi="Times New Roman"/>
          <w:sz w:val="20"/>
          <w:szCs w:val="20"/>
          <w:lang w:val="es-ES_tradnl"/>
        </w:rPr>
        <w:t>Program</w:t>
      </w:r>
      <w:proofErr w:type="spellEnd"/>
      <w:r w:rsidR="00C40E16" w:rsidRPr="00610B0C">
        <w:rPr>
          <w:rFonts w:ascii="Times New Roman" w:hAnsi="Times New Roman"/>
          <w:sz w:val="20"/>
          <w:szCs w:val="20"/>
          <w:lang w:val="es-ES_tradnl"/>
        </w:rPr>
        <w:tab/>
        <w:t>Universidad de las Américas, Puebla</w:t>
      </w:r>
      <w:r w:rsidR="00C40E16" w:rsidRPr="00610B0C">
        <w:rPr>
          <w:rFonts w:ascii="Times New Roman" w:hAnsi="Times New Roman"/>
          <w:sz w:val="20"/>
          <w:szCs w:val="20"/>
          <w:lang w:val="es-ES_tradnl"/>
        </w:rPr>
        <w:tab/>
        <w:t>199</w:t>
      </w:r>
      <w:r w:rsidR="00A72B21" w:rsidRPr="00610B0C">
        <w:rPr>
          <w:rFonts w:ascii="Times New Roman" w:hAnsi="Times New Roman"/>
          <w:sz w:val="20"/>
          <w:szCs w:val="20"/>
          <w:lang w:val="es-ES_tradnl"/>
        </w:rPr>
        <w:t>4-1995</w:t>
      </w:r>
    </w:p>
    <w:p w14:paraId="66FF365E" w14:textId="77777777" w:rsidR="002C713E" w:rsidRPr="00610B0C" w:rsidRDefault="002C713E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Profesor Asistente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 xml:space="preserve">, Lenguas </w:t>
      </w:r>
      <w:r w:rsidR="00240FC2"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>Universidad de las Américas, Puebla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1991-1996</w:t>
      </w:r>
    </w:p>
    <w:p w14:paraId="67D5AF2E" w14:textId="77777777" w:rsidR="00BB7216" w:rsidRPr="00610B0C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</w:p>
    <w:p w14:paraId="0BAE5B4B" w14:textId="77777777" w:rsidR="00BB7216" w:rsidRPr="006C6A49" w:rsidRDefault="00BB7216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D. Relevant Professional Experience</w:t>
      </w:r>
    </w:p>
    <w:p w14:paraId="3AF10F15" w14:textId="77777777" w:rsidR="00A72B21" w:rsidRPr="006C6A49" w:rsidRDefault="00A72B2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Position</w:t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  <w:t>Institution</w:t>
      </w:r>
      <w:r w:rsidRPr="006C6A49">
        <w:rPr>
          <w:rFonts w:ascii="Times New Roman" w:hAnsi="Times New Roman"/>
          <w:b/>
          <w:sz w:val="20"/>
          <w:szCs w:val="20"/>
        </w:rPr>
        <w:tab/>
      </w:r>
      <w:r w:rsidRPr="006C6A49">
        <w:rPr>
          <w:rFonts w:ascii="Times New Roman" w:hAnsi="Times New Roman"/>
          <w:b/>
          <w:sz w:val="20"/>
          <w:szCs w:val="20"/>
        </w:rPr>
        <w:tab/>
        <w:t>Dates</w:t>
      </w:r>
    </w:p>
    <w:p w14:paraId="4CDC735E" w14:textId="77777777" w:rsidR="009B4574" w:rsidRPr="006C6A49" w:rsidRDefault="009B457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Research Assistant, Language, Reading &amp; Culture </w:t>
      </w:r>
      <w:r w:rsidRPr="006C6A49">
        <w:rPr>
          <w:rFonts w:ascii="Times New Roman" w:hAnsi="Times New Roman"/>
          <w:sz w:val="20"/>
          <w:szCs w:val="20"/>
        </w:rPr>
        <w:tab/>
        <w:t>University of Arizona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1998-2000</w:t>
      </w:r>
    </w:p>
    <w:p w14:paraId="4042B5B7" w14:textId="77777777" w:rsidR="009B4574" w:rsidRPr="006C6A49" w:rsidRDefault="009B4574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Research As</w:t>
      </w:r>
      <w:r w:rsidR="00954224" w:rsidRPr="006C6A49">
        <w:rPr>
          <w:rFonts w:ascii="Times New Roman" w:hAnsi="Times New Roman"/>
          <w:sz w:val="20"/>
          <w:szCs w:val="20"/>
        </w:rPr>
        <w:t>sistant, Applied Anthropology</w:t>
      </w:r>
      <w:r w:rsidR="00954224" w:rsidRPr="006C6A49">
        <w:rPr>
          <w:rFonts w:ascii="Times New Roman" w:hAnsi="Times New Roman"/>
          <w:sz w:val="20"/>
          <w:szCs w:val="20"/>
        </w:rPr>
        <w:tab/>
        <w:t>University of Arizona</w:t>
      </w:r>
      <w:r w:rsidR="00954224" w:rsidRPr="006C6A49">
        <w:rPr>
          <w:rFonts w:ascii="Times New Roman" w:hAnsi="Times New Roman"/>
          <w:sz w:val="20"/>
          <w:szCs w:val="20"/>
        </w:rPr>
        <w:tab/>
      </w:r>
      <w:r w:rsidR="00954224" w:rsidRPr="006C6A49">
        <w:rPr>
          <w:rFonts w:ascii="Times New Roman" w:hAnsi="Times New Roman"/>
          <w:sz w:val="20"/>
          <w:szCs w:val="20"/>
        </w:rPr>
        <w:tab/>
        <w:t>1997-1998</w:t>
      </w:r>
    </w:p>
    <w:p w14:paraId="5A41FBC7" w14:textId="77777777" w:rsidR="00A72B21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Instructor, English and Spanish</w:t>
      </w:r>
      <w:r w:rsidR="00AE3011" w:rsidRPr="006C6A49">
        <w:rPr>
          <w:rFonts w:ascii="Times New Roman" w:hAnsi="Times New Roman"/>
          <w:sz w:val="20"/>
          <w:szCs w:val="20"/>
        </w:rPr>
        <w:t xml:space="preserve"> (adults)</w:t>
      </w:r>
      <w:r w:rsidRPr="006C6A49">
        <w:rPr>
          <w:rFonts w:ascii="Times New Roman" w:hAnsi="Times New Roman"/>
          <w:sz w:val="20"/>
          <w:szCs w:val="20"/>
        </w:rPr>
        <w:tab/>
        <w:t>Bernard Language School, Tucson, AZ</w:t>
      </w:r>
      <w:r w:rsidRPr="006C6A49">
        <w:rPr>
          <w:rFonts w:ascii="Times New Roman" w:hAnsi="Times New Roman"/>
          <w:sz w:val="20"/>
          <w:szCs w:val="20"/>
        </w:rPr>
        <w:tab/>
        <w:t>1997</w:t>
      </w:r>
    </w:p>
    <w:p w14:paraId="3064FA61" w14:textId="77777777" w:rsidR="00757CAD" w:rsidRPr="006C6A49" w:rsidRDefault="00757CAD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Writing Instructor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Pima Community College, Tucson, AZ</w:t>
      </w:r>
      <w:r w:rsidRPr="006C6A49">
        <w:rPr>
          <w:rFonts w:ascii="Times New Roman" w:hAnsi="Times New Roman"/>
          <w:sz w:val="20"/>
          <w:szCs w:val="20"/>
        </w:rPr>
        <w:tab/>
        <w:t>1996-1997</w:t>
      </w:r>
    </w:p>
    <w:p w14:paraId="2CE62319" w14:textId="77777777" w:rsidR="00A970F2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Literacy Teacher (Spanish)</w:t>
      </w:r>
      <w:r w:rsidR="00AE3011" w:rsidRPr="006C6A49">
        <w:rPr>
          <w:rFonts w:ascii="Times New Roman" w:hAnsi="Times New Roman"/>
          <w:sz w:val="20"/>
          <w:szCs w:val="20"/>
        </w:rPr>
        <w:t>, Grades 2-5</w:t>
      </w:r>
      <w:r w:rsidRPr="006C6A49">
        <w:rPr>
          <w:rFonts w:ascii="Times New Roman" w:hAnsi="Times New Roman"/>
          <w:sz w:val="20"/>
          <w:szCs w:val="20"/>
        </w:rPr>
        <w:tab/>
        <w:t xml:space="preserve">Centro </w:t>
      </w:r>
      <w:proofErr w:type="spellStart"/>
      <w:r w:rsidRPr="006C6A49">
        <w:rPr>
          <w:rFonts w:ascii="Times New Roman" w:hAnsi="Times New Roman"/>
          <w:sz w:val="20"/>
          <w:szCs w:val="20"/>
        </w:rPr>
        <w:t>Educativo</w:t>
      </w:r>
      <w:proofErr w:type="spellEnd"/>
      <w:r w:rsidRPr="006C6A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6A49">
        <w:rPr>
          <w:rFonts w:ascii="Times New Roman" w:hAnsi="Times New Roman"/>
          <w:sz w:val="20"/>
          <w:szCs w:val="20"/>
        </w:rPr>
        <w:t>Ixtliyollotl</w:t>
      </w:r>
      <w:proofErr w:type="spellEnd"/>
      <w:r w:rsidRPr="006C6A49">
        <w:rPr>
          <w:rFonts w:ascii="Times New Roman" w:hAnsi="Times New Roman"/>
          <w:sz w:val="20"/>
          <w:szCs w:val="20"/>
        </w:rPr>
        <w:t>, Mexico</w:t>
      </w:r>
      <w:r w:rsidRPr="006C6A49">
        <w:rPr>
          <w:rFonts w:ascii="Times New Roman" w:hAnsi="Times New Roman"/>
          <w:sz w:val="20"/>
          <w:szCs w:val="20"/>
        </w:rPr>
        <w:tab/>
        <w:t>1992</w:t>
      </w:r>
    </w:p>
    <w:p w14:paraId="13DD30FB" w14:textId="77777777" w:rsidR="00A72B21" w:rsidRPr="006C6A49" w:rsidRDefault="00A970F2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Instructor</w:t>
      </w:r>
      <w:r w:rsidR="00AE3011" w:rsidRPr="006C6A49">
        <w:rPr>
          <w:rFonts w:ascii="Times New Roman" w:hAnsi="Times New Roman"/>
          <w:sz w:val="20"/>
          <w:szCs w:val="20"/>
        </w:rPr>
        <w:t xml:space="preserve"> (adult education)</w:t>
      </w:r>
      <w:r w:rsidR="00AE3011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Cambodian Mutual Assistance Association</w:t>
      </w:r>
      <w:r w:rsidRPr="006C6A49">
        <w:rPr>
          <w:rFonts w:ascii="Times New Roman" w:hAnsi="Times New Roman"/>
          <w:sz w:val="20"/>
          <w:szCs w:val="20"/>
        </w:rPr>
        <w:tab/>
        <w:t>199</w:t>
      </w:r>
      <w:r w:rsidR="006755F1" w:rsidRPr="006C6A49">
        <w:rPr>
          <w:rFonts w:ascii="Times New Roman" w:hAnsi="Times New Roman"/>
          <w:sz w:val="20"/>
          <w:szCs w:val="20"/>
        </w:rPr>
        <w:t>0</w:t>
      </w:r>
    </w:p>
    <w:p w14:paraId="27ACB7D2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and U.S. History Teacher</w:t>
      </w:r>
      <w:r w:rsidR="00AE3011" w:rsidRPr="006C6A49">
        <w:rPr>
          <w:rFonts w:ascii="Times New Roman" w:hAnsi="Times New Roman"/>
          <w:sz w:val="20"/>
          <w:szCs w:val="20"/>
        </w:rPr>
        <w:t>, Grades 9-12</w:t>
      </w:r>
      <w:r w:rsidRPr="006C6A49">
        <w:rPr>
          <w:rFonts w:ascii="Times New Roman" w:hAnsi="Times New Roman"/>
          <w:sz w:val="20"/>
          <w:szCs w:val="20"/>
        </w:rPr>
        <w:tab/>
        <w:t>Lowell High School, Lowell, MA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1988-1991</w:t>
      </w:r>
    </w:p>
    <w:p w14:paraId="2814B454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Instructor</w:t>
      </w:r>
      <w:r w:rsidR="00AE3011" w:rsidRPr="006C6A49">
        <w:rPr>
          <w:rFonts w:ascii="Times New Roman" w:hAnsi="Times New Roman"/>
          <w:sz w:val="20"/>
          <w:szCs w:val="20"/>
        </w:rPr>
        <w:t xml:space="preserve"> (young adults)</w:t>
      </w:r>
      <w:r w:rsidR="00AE3011"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>Experiment in International Living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Summer 1988</w:t>
      </w:r>
    </w:p>
    <w:p w14:paraId="3D56C778" w14:textId="77777777" w:rsidR="00AE3011" w:rsidRPr="00610B0C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  <w:lang w:val="es-ES_tradnl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>EFL Instructor (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young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 xml:space="preserve"> </w:t>
      </w:r>
      <w:proofErr w:type="spellStart"/>
      <w:r w:rsidRPr="00610B0C">
        <w:rPr>
          <w:rFonts w:ascii="Times New Roman" w:hAnsi="Times New Roman"/>
          <w:sz w:val="20"/>
          <w:szCs w:val="20"/>
          <w:lang w:val="es-ES_tradnl"/>
        </w:rPr>
        <w:t>adults</w:t>
      </w:r>
      <w:proofErr w:type="spellEnd"/>
      <w:r w:rsidRPr="00610B0C">
        <w:rPr>
          <w:rFonts w:ascii="Times New Roman" w:hAnsi="Times New Roman"/>
          <w:sz w:val="20"/>
          <w:szCs w:val="20"/>
          <w:lang w:val="es-ES_tradnl"/>
        </w:rPr>
        <w:t>)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Universidad Autónoma del Estado de</w:t>
      </w:r>
      <w:r w:rsidRPr="00610B0C">
        <w:rPr>
          <w:rFonts w:ascii="Times New Roman" w:hAnsi="Times New Roman"/>
          <w:sz w:val="20"/>
          <w:szCs w:val="20"/>
          <w:lang w:val="es-ES_tradnl"/>
        </w:rPr>
        <w:tab/>
        <w:t>1987</w:t>
      </w:r>
    </w:p>
    <w:p w14:paraId="452F0EF9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10B0C">
        <w:rPr>
          <w:rFonts w:ascii="Times New Roman" w:hAnsi="Times New Roman"/>
          <w:sz w:val="20"/>
          <w:szCs w:val="20"/>
          <w:lang w:val="es-ES_tradnl"/>
        </w:rPr>
        <w:tab/>
      </w:r>
      <w:r w:rsidRPr="006C6A49">
        <w:rPr>
          <w:rFonts w:ascii="Times New Roman" w:hAnsi="Times New Roman"/>
          <w:sz w:val="20"/>
          <w:szCs w:val="20"/>
        </w:rPr>
        <w:t>México</w:t>
      </w:r>
      <w:r w:rsidR="00384616" w:rsidRPr="006C6A49">
        <w:rPr>
          <w:rFonts w:ascii="Times New Roman" w:hAnsi="Times New Roman"/>
          <w:sz w:val="20"/>
          <w:szCs w:val="20"/>
        </w:rPr>
        <w:t>, Mexico</w:t>
      </w:r>
    </w:p>
    <w:p w14:paraId="395E5221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>ESL and Reading Tutor (elementary)</w:t>
      </w:r>
      <w:r w:rsidRPr="006C6A49">
        <w:rPr>
          <w:rFonts w:ascii="Times New Roman" w:hAnsi="Times New Roman"/>
          <w:sz w:val="20"/>
          <w:szCs w:val="20"/>
        </w:rPr>
        <w:tab/>
        <w:t>Westbrook Public Schools, ME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1986</w:t>
      </w:r>
    </w:p>
    <w:p w14:paraId="72819680" w14:textId="77777777" w:rsidR="00AE3011" w:rsidRPr="006C6A49" w:rsidRDefault="00AE301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  <w:r w:rsidRPr="006C6A49">
        <w:rPr>
          <w:rFonts w:ascii="Times New Roman" w:hAnsi="Times New Roman"/>
          <w:sz w:val="20"/>
          <w:szCs w:val="20"/>
        </w:rPr>
        <w:t xml:space="preserve">EFL &amp; </w:t>
      </w:r>
      <w:r w:rsidR="00D37E6C" w:rsidRPr="006C6A49">
        <w:rPr>
          <w:rFonts w:ascii="Times New Roman" w:hAnsi="Times New Roman"/>
          <w:sz w:val="20"/>
          <w:szCs w:val="20"/>
        </w:rPr>
        <w:t>Social Studies Teacher,</w:t>
      </w:r>
      <w:r w:rsidR="009D6BCC" w:rsidRPr="006C6A49">
        <w:rPr>
          <w:rFonts w:ascii="Times New Roman" w:hAnsi="Times New Roman"/>
          <w:sz w:val="20"/>
          <w:szCs w:val="20"/>
        </w:rPr>
        <w:t xml:space="preserve"> Grades 7-</w:t>
      </w:r>
      <w:r w:rsidRPr="006C6A49">
        <w:rPr>
          <w:rFonts w:ascii="Times New Roman" w:hAnsi="Times New Roman"/>
          <w:sz w:val="20"/>
          <w:szCs w:val="20"/>
        </w:rPr>
        <w:t>8</w:t>
      </w:r>
      <w:r w:rsidRPr="006C6A49">
        <w:rPr>
          <w:rFonts w:ascii="Times New Roman" w:hAnsi="Times New Roman"/>
          <w:sz w:val="20"/>
          <w:szCs w:val="20"/>
        </w:rPr>
        <w:tab/>
      </w:r>
      <w:proofErr w:type="spellStart"/>
      <w:r w:rsidRPr="006C6A49">
        <w:rPr>
          <w:rFonts w:ascii="Times New Roman" w:hAnsi="Times New Roman"/>
          <w:sz w:val="20"/>
          <w:szCs w:val="20"/>
        </w:rPr>
        <w:t>Shariani</w:t>
      </w:r>
      <w:proofErr w:type="spellEnd"/>
      <w:r w:rsidRPr="006C6A49">
        <w:rPr>
          <w:rFonts w:ascii="Times New Roman" w:hAnsi="Times New Roman"/>
          <w:sz w:val="20"/>
          <w:szCs w:val="20"/>
        </w:rPr>
        <w:t xml:space="preserve"> Primary School, Kenya</w:t>
      </w:r>
      <w:r w:rsidRPr="006C6A49">
        <w:rPr>
          <w:rFonts w:ascii="Times New Roman" w:hAnsi="Times New Roman"/>
          <w:sz w:val="20"/>
          <w:szCs w:val="20"/>
        </w:rPr>
        <w:tab/>
      </w:r>
      <w:r w:rsidRPr="006C6A49">
        <w:rPr>
          <w:rFonts w:ascii="Times New Roman" w:hAnsi="Times New Roman"/>
          <w:sz w:val="20"/>
          <w:szCs w:val="20"/>
        </w:rPr>
        <w:tab/>
        <w:t>1986</w:t>
      </w:r>
    </w:p>
    <w:p w14:paraId="70779685" w14:textId="77777777" w:rsidR="006755F1" w:rsidRPr="006C6A49" w:rsidRDefault="006755F1" w:rsidP="00965637">
      <w:pPr>
        <w:pStyle w:val="Body"/>
        <w:tabs>
          <w:tab w:val="left" w:pos="360"/>
          <w:tab w:val="left" w:pos="720"/>
          <w:tab w:val="left" w:pos="2160"/>
          <w:tab w:val="left" w:pos="4320"/>
          <w:tab w:val="left" w:pos="7200"/>
        </w:tabs>
        <w:jc w:val="both"/>
        <w:rPr>
          <w:rFonts w:ascii="Times New Roman" w:hAnsi="Times New Roman"/>
          <w:sz w:val="20"/>
          <w:szCs w:val="20"/>
        </w:rPr>
      </w:pPr>
    </w:p>
    <w:p w14:paraId="36D66D6B" w14:textId="77777777" w:rsidR="00954224" w:rsidRPr="004F2841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E. Other Professional Credentials (licensure, certification, etc.)</w:t>
      </w:r>
    </w:p>
    <w:p w14:paraId="5B307A83" w14:textId="2FD2C0E2" w:rsidR="00954224" w:rsidRDefault="003D1BE3" w:rsidP="004F2841">
      <w:pPr>
        <w:rPr>
          <w:sz w:val="20"/>
          <w:szCs w:val="20"/>
        </w:rPr>
      </w:pPr>
      <w:r w:rsidRPr="004F2841">
        <w:rPr>
          <w:sz w:val="20"/>
          <w:szCs w:val="20"/>
        </w:rPr>
        <w:t>English, Grades K-1</w:t>
      </w:r>
      <w:r w:rsidR="00101D7B">
        <w:rPr>
          <w:sz w:val="20"/>
          <w:szCs w:val="20"/>
        </w:rPr>
        <w:t>2</w:t>
      </w:r>
      <w:r w:rsidR="004410DB" w:rsidRPr="004F2841">
        <w:rPr>
          <w:sz w:val="20"/>
          <w:szCs w:val="20"/>
        </w:rPr>
        <w:t>, Vermont Board of Education, January 1, 1991-June 30, 1993</w:t>
      </w:r>
    </w:p>
    <w:p w14:paraId="6DD8C8DB" w14:textId="77777777" w:rsidR="004F2841" w:rsidRPr="004F2841" w:rsidRDefault="004F2841" w:rsidP="004F2841">
      <w:pPr>
        <w:rPr>
          <w:sz w:val="20"/>
          <w:szCs w:val="20"/>
        </w:rPr>
      </w:pPr>
    </w:p>
    <w:p w14:paraId="309E6E86" w14:textId="4EAF22B1" w:rsidR="004410DB" w:rsidRPr="004F2841" w:rsidRDefault="004410DB" w:rsidP="004F2841">
      <w:pPr>
        <w:rPr>
          <w:sz w:val="20"/>
          <w:szCs w:val="20"/>
        </w:rPr>
      </w:pPr>
      <w:r w:rsidRPr="004F2841">
        <w:rPr>
          <w:sz w:val="20"/>
          <w:szCs w:val="20"/>
        </w:rPr>
        <w:t>English as a Second Language, Grades 9-12, Massachusetts Department of Education, lifetime certification, January 25, 1991</w:t>
      </w:r>
    </w:p>
    <w:p w14:paraId="4902D2FC" w14:textId="77777777" w:rsidR="00954224" w:rsidRPr="006C6A49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0C64F241" w14:textId="77777777" w:rsidR="00954224" w:rsidRPr="006C6A49" w:rsidRDefault="00954224" w:rsidP="00954224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17AE5FE3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17A14AC1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II. TEACHING</w:t>
      </w:r>
    </w:p>
    <w:p w14:paraId="21BD85F0" w14:textId="77777777" w:rsidR="00965637" w:rsidRPr="006C6A49" w:rsidRDefault="00965637" w:rsidP="00965637">
      <w:pPr>
        <w:tabs>
          <w:tab w:val="left" w:pos="5040"/>
        </w:tabs>
        <w:rPr>
          <w:sz w:val="20"/>
          <w:szCs w:val="20"/>
        </w:rPr>
      </w:pPr>
    </w:p>
    <w:p w14:paraId="7EC80806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A. Teaching Honors and Awards:</w:t>
      </w:r>
    </w:p>
    <w:p w14:paraId="5AE8C517" w14:textId="77777777" w:rsidR="00965637" w:rsidRPr="006C6A49" w:rsidRDefault="00954224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1. List of Instructors Ranked as Excellent, University o</w:t>
      </w:r>
      <w:r w:rsidR="00ED6549" w:rsidRPr="006C6A49">
        <w:rPr>
          <w:sz w:val="20"/>
          <w:szCs w:val="20"/>
        </w:rPr>
        <w:t>f Illinois at Urbana-Champaign</w:t>
      </w:r>
      <w:r w:rsidR="00ED6549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>2014-2016</w:t>
      </w:r>
    </w:p>
    <w:p w14:paraId="2EDDE763" w14:textId="77777777" w:rsidR="00954224" w:rsidRPr="006C6A49" w:rsidRDefault="00954224" w:rsidP="00954224">
      <w:pPr>
        <w:pStyle w:val="BlockText"/>
        <w:ind w:left="0" w:right="0"/>
        <w:rPr>
          <w:rFonts w:ascii="Times New Roman" w:hAnsi="Times New Roman"/>
          <w:sz w:val="20"/>
          <w:lang w:val="en-US"/>
        </w:rPr>
      </w:pPr>
      <w:r w:rsidRPr="00610B0C">
        <w:rPr>
          <w:rFonts w:ascii="Times New Roman" w:hAnsi="Times New Roman"/>
          <w:sz w:val="20"/>
          <w:lang w:val="en-US"/>
        </w:rPr>
        <w:t>2. Kennedy Library T</w:t>
      </w:r>
      <w:r w:rsidR="00384616" w:rsidRPr="00610B0C">
        <w:rPr>
          <w:rFonts w:ascii="Times New Roman" w:hAnsi="Times New Roman"/>
          <w:sz w:val="20"/>
          <w:lang w:val="en-US"/>
        </w:rPr>
        <w:t>eaching Award</w:t>
      </w:r>
      <w:r w:rsidR="001961FA" w:rsidRPr="00610B0C">
        <w:rPr>
          <w:rFonts w:ascii="Times New Roman" w:hAnsi="Times New Roman"/>
          <w:sz w:val="20"/>
          <w:lang w:val="en-US"/>
        </w:rPr>
        <w:t>, Boston, MA</w:t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="001961FA" w:rsidRPr="00610B0C">
        <w:rPr>
          <w:rFonts w:ascii="Times New Roman" w:hAnsi="Times New Roman"/>
          <w:sz w:val="20"/>
          <w:lang w:val="en-US"/>
        </w:rPr>
        <w:tab/>
      </w:r>
      <w:r w:rsidRPr="00610B0C">
        <w:rPr>
          <w:rFonts w:ascii="Times New Roman" w:hAnsi="Times New Roman"/>
          <w:sz w:val="20"/>
          <w:lang w:val="en-US"/>
        </w:rPr>
        <w:t>1991</w:t>
      </w:r>
    </w:p>
    <w:p w14:paraId="12028740" w14:textId="77777777" w:rsidR="00954224" w:rsidRPr="006C6A49" w:rsidRDefault="00B1116B" w:rsidP="00384616">
      <w:pPr>
        <w:pStyle w:val="BodyText"/>
        <w:rPr>
          <w:sz w:val="20"/>
          <w:szCs w:val="20"/>
        </w:rPr>
      </w:pPr>
      <w:r w:rsidRPr="006C6A49">
        <w:rPr>
          <w:sz w:val="20"/>
          <w:szCs w:val="20"/>
        </w:rPr>
        <w:t xml:space="preserve">3. </w:t>
      </w:r>
      <w:r w:rsidR="00954224" w:rsidRPr="006C6A49">
        <w:rPr>
          <w:sz w:val="20"/>
          <w:szCs w:val="20"/>
        </w:rPr>
        <w:t>Lowell Educa</w:t>
      </w:r>
      <w:r w:rsidR="00384616" w:rsidRPr="006C6A49">
        <w:rPr>
          <w:sz w:val="20"/>
          <w:szCs w:val="20"/>
        </w:rPr>
        <w:t>tion Foundation</w:t>
      </w:r>
      <w:r w:rsidR="001961FA">
        <w:rPr>
          <w:sz w:val="20"/>
          <w:szCs w:val="20"/>
        </w:rPr>
        <w:t xml:space="preserve">, Lowell, MA </w:t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Pr="006C6A49">
        <w:rPr>
          <w:sz w:val="20"/>
          <w:szCs w:val="20"/>
        </w:rPr>
        <w:t>1991</w:t>
      </w:r>
      <w:r w:rsidR="00384616" w:rsidRPr="006C6A49">
        <w:rPr>
          <w:sz w:val="20"/>
          <w:szCs w:val="20"/>
        </w:rPr>
        <w:tab/>
      </w:r>
      <w:r w:rsidR="001961FA">
        <w:rPr>
          <w:sz w:val="20"/>
          <w:szCs w:val="20"/>
        </w:rPr>
        <w:t xml:space="preserve">                          </w:t>
      </w:r>
      <w:r w:rsidRPr="006C6A49">
        <w:rPr>
          <w:sz w:val="20"/>
          <w:szCs w:val="20"/>
        </w:rPr>
        <w:t xml:space="preserve">4. </w:t>
      </w:r>
      <w:r w:rsidR="00954224" w:rsidRPr="006C6A49">
        <w:rPr>
          <w:sz w:val="20"/>
          <w:szCs w:val="20"/>
        </w:rPr>
        <w:t>Horace Ma</w:t>
      </w:r>
      <w:r w:rsidRPr="006C6A49">
        <w:rPr>
          <w:sz w:val="20"/>
          <w:szCs w:val="20"/>
        </w:rPr>
        <w:t>nn Award, Massachus</w:t>
      </w:r>
      <w:r w:rsidR="001961FA">
        <w:rPr>
          <w:sz w:val="20"/>
          <w:szCs w:val="20"/>
        </w:rPr>
        <w:t>etts Department of Education</w:t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="001961FA">
        <w:rPr>
          <w:sz w:val="20"/>
          <w:szCs w:val="20"/>
        </w:rPr>
        <w:tab/>
      </w:r>
      <w:r w:rsidRPr="006C6A49">
        <w:rPr>
          <w:sz w:val="20"/>
          <w:szCs w:val="20"/>
        </w:rPr>
        <w:t>1990</w:t>
      </w:r>
      <w:r w:rsidR="00384616" w:rsidRPr="006C6A49">
        <w:rPr>
          <w:sz w:val="20"/>
          <w:szCs w:val="20"/>
        </w:rPr>
        <w:t xml:space="preserve"> </w:t>
      </w:r>
      <w:r w:rsidR="00384616" w:rsidRPr="006C6A49">
        <w:rPr>
          <w:sz w:val="20"/>
          <w:szCs w:val="20"/>
        </w:rPr>
        <w:tab/>
      </w:r>
      <w:r w:rsidR="00954224" w:rsidRPr="006C6A49">
        <w:rPr>
          <w:sz w:val="20"/>
          <w:szCs w:val="20"/>
        </w:rPr>
        <w:t xml:space="preserve"> </w:t>
      </w:r>
    </w:p>
    <w:p w14:paraId="060B6444" w14:textId="77777777" w:rsidR="00954224" w:rsidRPr="006C6A49" w:rsidRDefault="00954224" w:rsidP="00965637">
      <w:pPr>
        <w:tabs>
          <w:tab w:val="left" w:pos="5040"/>
        </w:tabs>
        <w:rPr>
          <w:sz w:val="20"/>
          <w:szCs w:val="20"/>
        </w:rPr>
      </w:pPr>
    </w:p>
    <w:p w14:paraId="7E123926" w14:textId="6293DF26" w:rsidR="00965637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B. Courses Taught:</w:t>
      </w:r>
    </w:p>
    <w:p w14:paraId="5DE4AC9D" w14:textId="28BEEDE2" w:rsidR="000C60C8" w:rsidRDefault="000C60C8" w:rsidP="00965637">
      <w:pPr>
        <w:tabs>
          <w:tab w:val="left" w:pos="5040"/>
        </w:tabs>
        <w:rPr>
          <w:b/>
          <w:sz w:val="20"/>
          <w:szCs w:val="20"/>
        </w:rPr>
      </w:pPr>
    </w:p>
    <w:p w14:paraId="3FB8D1B1" w14:textId="75285D8C" w:rsid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  <w:r w:rsidRPr="0019356F">
        <w:rPr>
          <w:bCs/>
          <w:sz w:val="20"/>
          <w:szCs w:val="20"/>
        </w:rPr>
        <w:t>Graduate Courses taught, College of Education, Texas State University</w:t>
      </w:r>
    </w:p>
    <w:p w14:paraId="5E49E167" w14:textId="77777777" w:rsidR="00B210FA" w:rsidRDefault="00B210FA" w:rsidP="00B210FA">
      <w:pPr>
        <w:tabs>
          <w:tab w:val="left" w:pos="50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proofErr w:type="gramStart"/>
      <w:r>
        <w:rPr>
          <w:bCs/>
          <w:sz w:val="20"/>
          <w:szCs w:val="20"/>
        </w:rPr>
        <w:t>taught</w:t>
      </w:r>
      <w:proofErr w:type="gramEnd"/>
      <w:r>
        <w:rPr>
          <w:bCs/>
          <w:sz w:val="20"/>
          <w:szCs w:val="20"/>
        </w:rPr>
        <w:t xml:space="preserve"> bilingually in Spanish and English</w:t>
      </w:r>
    </w:p>
    <w:p w14:paraId="6E61BF77" w14:textId="4B465358" w:rsidR="00225F18" w:rsidRDefault="00225F18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ESL Teaching Methods and Materials, CI 5336</w:t>
      </w:r>
    </w:p>
    <w:p w14:paraId="2E675F62" w14:textId="487C94B5" w:rsidR="000C60C8" w:rsidRPr="0019356F" w:rsidRDefault="00B210FA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Policy and Practice in Dual Language Immersion Education, BILG 5367</w:t>
      </w:r>
    </w:p>
    <w:p w14:paraId="4EC2FC2E" w14:textId="0037697E" w:rsidR="000C60C8" w:rsidRPr="0019356F" w:rsidRDefault="00B210FA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Bilingual Education Principles and Practices, CI 5387</w:t>
      </w:r>
    </w:p>
    <w:p w14:paraId="295158CA" w14:textId="61DA378C" w:rsidR="000C60C8" w:rsidRDefault="000C60C8" w:rsidP="000C60C8">
      <w:pPr>
        <w:ind w:firstLine="720"/>
        <w:rPr>
          <w:sz w:val="20"/>
          <w:szCs w:val="20"/>
        </w:rPr>
      </w:pPr>
      <w:r w:rsidRPr="0019356F">
        <w:rPr>
          <w:sz w:val="20"/>
          <w:szCs w:val="20"/>
        </w:rPr>
        <w:t>Politics of Language, BILG 5388</w:t>
      </w:r>
    </w:p>
    <w:p w14:paraId="156B400F" w14:textId="2C3E5BA0" w:rsidR="006E59DE" w:rsidRDefault="006E59DE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Thesis, CI 5299B, CI 5399B </w:t>
      </w:r>
    </w:p>
    <w:p w14:paraId="0EFB0E34" w14:textId="77777777" w:rsidR="00B210FA" w:rsidRDefault="006E59DE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Independent Stud</w:t>
      </w:r>
      <w:r w:rsidR="000D4523">
        <w:rPr>
          <w:sz w:val="20"/>
          <w:szCs w:val="20"/>
        </w:rPr>
        <w:t xml:space="preserve">y, CI 5378 </w:t>
      </w:r>
      <w:r w:rsidR="009766DC">
        <w:rPr>
          <w:sz w:val="20"/>
          <w:szCs w:val="20"/>
        </w:rPr>
        <w:t xml:space="preserve">Politics of Language; </w:t>
      </w:r>
      <w:r>
        <w:rPr>
          <w:sz w:val="20"/>
          <w:szCs w:val="20"/>
        </w:rPr>
        <w:t>Bilingual Education Principles and Pra</w:t>
      </w:r>
      <w:r w:rsidR="009766DC">
        <w:rPr>
          <w:sz w:val="20"/>
          <w:szCs w:val="20"/>
        </w:rPr>
        <w:t>ctices</w:t>
      </w:r>
      <w:r w:rsidR="00B961BE">
        <w:rPr>
          <w:sz w:val="20"/>
          <w:szCs w:val="20"/>
        </w:rPr>
        <w:t xml:space="preserve">; </w:t>
      </w:r>
    </w:p>
    <w:p w14:paraId="4265228C" w14:textId="77777777" w:rsidR="000F3973" w:rsidRDefault="00B210FA" w:rsidP="00B210FA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B961BE">
        <w:rPr>
          <w:sz w:val="20"/>
          <w:szCs w:val="20"/>
        </w:rPr>
        <w:t>Content Instruction in the Bilingual/ESL Classroom</w:t>
      </w:r>
      <w:r w:rsidR="000F3973">
        <w:rPr>
          <w:sz w:val="20"/>
          <w:szCs w:val="20"/>
        </w:rPr>
        <w:t>, BILG 5374</w:t>
      </w:r>
    </w:p>
    <w:p w14:paraId="0B91E9B4" w14:textId="0F4043AA" w:rsidR="006E59DE" w:rsidRDefault="000F3973" w:rsidP="00B210FA">
      <w:pPr>
        <w:ind w:firstLine="720"/>
        <w:rPr>
          <w:sz w:val="20"/>
          <w:szCs w:val="20"/>
        </w:rPr>
      </w:pPr>
      <w:r>
        <w:rPr>
          <w:sz w:val="20"/>
          <w:szCs w:val="20"/>
        </w:rPr>
        <w:t>Research Methods and Measurement, CI 7302</w:t>
      </w:r>
      <w:r w:rsidR="006E59DE">
        <w:rPr>
          <w:sz w:val="20"/>
          <w:szCs w:val="20"/>
        </w:rPr>
        <w:t xml:space="preserve"> </w:t>
      </w:r>
    </w:p>
    <w:p w14:paraId="4F8ADC7D" w14:textId="77777777" w:rsidR="000F3973" w:rsidRPr="0019356F" w:rsidRDefault="000F3973" w:rsidP="00B210FA">
      <w:pPr>
        <w:ind w:firstLine="720"/>
        <w:rPr>
          <w:sz w:val="20"/>
          <w:szCs w:val="20"/>
        </w:rPr>
      </w:pPr>
    </w:p>
    <w:p w14:paraId="47302B13" w14:textId="6B2206C5" w:rsid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  <w:r w:rsidRPr="0019356F">
        <w:rPr>
          <w:bCs/>
          <w:sz w:val="20"/>
          <w:szCs w:val="20"/>
        </w:rPr>
        <w:t>Undergraduate Courses taught, College of Education, Texas State University</w:t>
      </w:r>
    </w:p>
    <w:p w14:paraId="5F2FB3E8" w14:textId="3431A701" w:rsidR="000D4523" w:rsidRPr="0019356F" w:rsidRDefault="000D4523" w:rsidP="00965637">
      <w:pPr>
        <w:tabs>
          <w:tab w:val="left" w:pos="50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Diversity and Equity in Education, CI 2311</w:t>
      </w:r>
      <w:r>
        <w:rPr>
          <w:bCs/>
          <w:sz w:val="20"/>
          <w:szCs w:val="20"/>
        </w:rPr>
        <w:tab/>
      </w:r>
    </w:p>
    <w:p w14:paraId="6CEBAA5E" w14:textId="2A88A4AB" w:rsidR="000C60C8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Reading Assessment for Emergent Bilinguals, RDG 3315</w:t>
      </w:r>
      <w:r w:rsidR="0019356F">
        <w:rPr>
          <w:sz w:val="20"/>
          <w:szCs w:val="20"/>
        </w:rPr>
        <w:t xml:space="preserve"> </w:t>
      </w:r>
    </w:p>
    <w:p w14:paraId="4C2AA009" w14:textId="2958ECAF" w:rsidR="00B961BE" w:rsidRPr="0019356F" w:rsidRDefault="00B961BE" w:rsidP="000C60C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>
        <w:rPr>
          <w:sz w:val="20"/>
          <w:szCs w:val="20"/>
        </w:rPr>
        <w:t>Literacy Instruction for EC-6</w:t>
      </w:r>
      <w:r w:rsidRPr="00B961B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, RDG 3321 </w:t>
      </w:r>
    </w:p>
    <w:p w14:paraId="27F3D67B" w14:textId="537CC3B9" w:rsidR="000C60C8" w:rsidRDefault="000D4523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*</w:t>
      </w:r>
      <w:r w:rsidR="000C60C8" w:rsidRPr="0019356F">
        <w:rPr>
          <w:sz w:val="20"/>
          <w:szCs w:val="20"/>
        </w:rPr>
        <w:t>Foundations of Bilingual &amp; ESL Education, CI 3332</w:t>
      </w:r>
      <w:r w:rsidR="0019356F">
        <w:rPr>
          <w:sz w:val="20"/>
          <w:szCs w:val="20"/>
        </w:rPr>
        <w:t xml:space="preserve"> </w:t>
      </w:r>
    </w:p>
    <w:p w14:paraId="1ACFD6D0" w14:textId="00843641" w:rsidR="000D4523" w:rsidRPr="0019356F" w:rsidRDefault="000D4523" w:rsidP="000C60C8">
      <w:pPr>
        <w:ind w:firstLine="720"/>
        <w:rPr>
          <w:sz w:val="20"/>
          <w:szCs w:val="20"/>
        </w:rPr>
      </w:pPr>
      <w:r>
        <w:rPr>
          <w:sz w:val="20"/>
          <w:szCs w:val="20"/>
        </w:rPr>
        <w:t>Teaching for Linguistic Diversity, CI 3400</w:t>
      </w:r>
    </w:p>
    <w:p w14:paraId="5077E9C0" w14:textId="746D7B5A" w:rsidR="000C60C8" w:rsidRPr="0019356F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Methods and Materials in Bilingual &amp; ESL Education, CI 4360</w:t>
      </w:r>
      <w:r w:rsidR="006E59DE">
        <w:rPr>
          <w:sz w:val="20"/>
          <w:szCs w:val="20"/>
        </w:rPr>
        <w:t xml:space="preserve"> </w:t>
      </w:r>
    </w:p>
    <w:p w14:paraId="1665BA79" w14:textId="77777777" w:rsidR="000D4523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Psychological Foundations of Bilingual Education, CI 4361</w:t>
      </w:r>
    </w:p>
    <w:p w14:paraId="234F4604" w14:textId="78F2D3C8" w:rsidR="000C60C8" w:rsidRPr="0019356F" w:rsidRDefault="000D4523" w:rsidP="000C60C8">
      <w:pPr>
        <w:rPr>
          <w:sz w:val="20"/>
          <w:szCs w:val="20"/>
        </w:rPr>
      </w:pPr>
      <w:r>
        <w:rPr>
          <w:sz w:val="20"/>
          <w:szCs w:val="20"/>
        </w:rPr>
        <w:tab/>
        <w:t>*Transliterate Communities in Schools, BILG 4361</w:t>
      </w:r>
      <w:r w:rsidR="0019356F">
        <w:rPr>
          <w:sz w:val="20"/>
          <w:szCs w:val="20"/>
        </w:rPr>
        <w:t xml:space="preserve"> </w:t>
      </w:r>
    </w:p>
    <w:p w14:paraId="333DC412" w14:textId="77777777" w:rsidR="000C60C8" w:rsidRPr="0019356F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Pr="0019356F">
        <w:rPr>
          <w:bCs/>
          <w:sz w:val="20"/>
          <w:szCs w:val="20"/>
        </w:rPr>
        <w:t>Literacy Education for Culturally and Linguistically Diverse Children</w:t>
      </w:r>
      <w:r w:rsidRPr="0019356F">
        <w:rPr>
          <w:sz w:val="20"/>
          <w:szCs w:val="20"/>
        </w:rPr>
        <w:t>, RDG 4320</w:t>
      </w:r>
    </w:p>
    <w:p w14:paraId="6397BE5A" w14:textId="08ECEC8C" w:rsidR="000C60C8" w:rsidRDefault="000C60C8" w:rsidP="000C60C8">
      <w:pPr>
        <w:rPr>
          <w:sz w:val="20"/>
          <w:szCs w:val="20"/>
        </w:rPr>
      </w:pPr>
      <w:r w:rsidRPr="0019356F">
        <w:rPr>
          <w:sz w:val="20"/>
          <w:szCs w:val="20"/>
        </w:rPr>
        <w:tab/>
      </w:r>
      <w:r w:rsidR="000D4523">
        <w:rPr>
          <w:sz w:val="20"/>
          <w:szCs w:val="20"/>
        </w:rPr>
        <w:t>*</w:t>
      </w:r>
      <w:r w:rsidRPr="0019356F">
        <w:rPr>
          <w:sz w:val="20"/>
          <w:szCs w:val="20"/>
        </w:rPr>
        <w:t>Biliteracy</w:t>
      </w:r>
      <w:r w:rsidR="0019356F">
        <w:rPr>
          <w:sz w:val="20"/>
          <w:szCs w:val="20"/>
        </w:rPr>
        <w:t xml:space="preserve"> Development for Emergent Bilinguals</w:t>
      </w:r>
      <w:r w:rsidRPr="0019356F">
        <w:rPr>
          <w:sz w:val="20"/>
          <w:szCs w:val="20"/>
        </w:rPr>
        <w:t>, BILG 4365</w:t>
      </w:r>
      <w:r w:rsidR="0019356F">
        <w:rPr>
          <w:sz w:val="20"/>
          <w:szCs w:val="20"/>
        </w:rPr>
        <w:t xml:space="preserve"> </w:t>
      </w:r>
    </w:p>
    <w:p w14:paraId="4EC534F2" w14:textId="13E49087" w:rsidR="00CF6F41" w:rsidRPr="0019356F" w:rsidRDefault="00CF6F41" w:rsidP="000C60C8">
      <w:pPr>
        <w:rPr>
          <w:sz w:val="20"/>
          <w:szCs w:val="20"/>
        </w:rPr>
      </w:pPr>
      <w:r>
        <w:rPr>
          <w:sz w:val="20"/>
          <w:szCs w:val="20"/>
        </w:rPr>
        <w:tab/>
        <w:t>*Biliteracy Development and Assessment, BILG 4665</w:t>
      </w:r>
    </w:p>
    <w:p w14:paraId="1D8E0893" w14:textId="77777777" w:rsidR="000C60C8" w:rsidRPr="000C60C8" w:rsidRDefault="000C60C8" w:rsidP="00965637">
      <w:pPr>
        <w:tabs>
          <w:tab w:val="left" w:pos="5040"/>
        </w:tabs>
        <w:rPr>
          <w:bCs/>
          <w:sz w:val="20"/>
          <w:szCs w:val="20"/>
        </w:rPr>
      </w:pPr>
    </w:p>
    <w:p w14:paraId="1C276CB4" w14:textId="77777777" w:rsidR="00C34888" w:rsidRPr="007E1459" w:rsidRDefault="00C34888" w:rsidP="00ED6549">
      <w:pPr>
        <w:rPr>
          <w:sz w:val="20"/>
          <w:szCs w:val="20"/>
        </w:rPr>
      </w:pPr>
      <w:r w:rsidRPr="007E1459">
        <w:rPr>
          <w:sz w:val="20"/>
          <w:szCs w:val="20"/>
        </w:rPr>
        <w:t>Graduate Courses taught, College of Education, University of Illinois at Urbana-Champaign:</w:t>
      </w:r>
    </w:p>
    <w:p w14:paraId="2F81FFA5" w14:textId="77777777" w:rsidR="00C34888" w:rsidRPr="006C6A49" w:rsidRDefault="00C348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Ph.D. Program in Language and Literacy</w:t>
      </w:r>
    </w:p>
    <w:p w14:paraId="29393702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Introduction to Language (in Globalizing Times), CI 590 IL </w:t>
      </w:r>
    </w:p>
    <w:p w14:paraId="130007F1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Second Language Literacy I, CI 590 SLL1</w:t>
      </w:r>
    </w:p>
    <w:p w14:paraId="033D7595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Orientation Seminar in Language and Literacy, CI 590 LLS </w:t>
      </w:r>
    </w:p>
    <w:p w14:paraId="67D47E1D" w14:textId="77777777" w:rsidR="00C34888" w:rsidRPr="006C6A49" w:rsidRDefault="00C34888" w:rsidP="00C348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Independent Study, CI 595 (“Translanguaging and Biliteracy in Dual Language Education”; </w:t>
      </w:r>
      <w:r w:rsidRPr="006C6A49">
        <w:rPr>
          <w:sz w:val="20"/>
          <w:szCs w:val="20"/>
        </w:rPr>
        <w:tab/>
        <w:t>“Language choices of Turkish Heritage Speakers”</w:t>
      </w:r>
      <w:r w:rsidR="006706E1" w:rsidRPr="006C6A49">
        <w:rPr>
          <w:sz w:val="20"/>
          <w:szCs w:val="20"/>
        </w:rPr>
        <w:t>; Literacies of African American children</w:t>
      </w:r>
      <w:r w:rsidRPr="006C6A49">
        <w:rPr>
          <w:sz w:val="20"/>
          <w:szCs w:val="20"/>
        </w:rPr>
        <w:t>)</w:t>
      </w:r>
    </w:p>
    <w:p w14:paraId="5DF70616" w14:textId="77777777" w:rsidR="00ED6549" w:rsidRPr="007E1459" w:rsidRDefault="00ED6549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="00C34888" w:rsidRPr="007E1459">
        <w:rPr>
          <w:sz w:val="20"/>
          <w:szCs w:val="20"/>
        </w:rPr>
        <w:t>Graduate Courses taught, College of Education, University of Texas at El Paso:</w:t>
      </w:r>
    </w:p>
    <w:p w14:paraId="68B16BE2" w14:textId="77777777" w:rsidR="00A67A88" w:rsidRPr="006C6A49" w:rsidRDefault="00A67A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Ph.D. in Teaching, Learning, and Culture</w:t>
      </w:r>
    </w:p>
    <w:p w14:paraId="79849A89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Biliteracy and Academic Development, TED 6301</w:t>
      </w:r>
    </w:p>
    <w:p w14:paraId="6F296703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Funds of Knowledge in Immigrant and Transnational Education, Applied Research Seminar in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Teaching, Learning &amp; Culture, TED 6306</w:t>
      </w:r>
    </w:p>
    <w:p w14:paraId="2261D800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Independent Study (“Digital Literacy/Biliteracy”), TED 6395</w:t>
      </w:r>
    </w:p>
    <w:p w14:paraId="669C9862" w14:textId="208ECDF5" w:rsidR="00B961BE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Doctoral Proposal Writing Seminar, TED 6397</w:t>
      </w:r>
    </w:p>
    <w:p w14:paraId="37A695D1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>Masters Programs in Literacy and Bilingual Education</w:t>
      </w:r>
    </w:p>
    <w:p w14:paraId="0CCE43E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Survey of Issues in Bilingual/Second Language Education, BED 5331</w:t>
      </w:r>
    </w:p>
    <w:p w14:paraId="60109C2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Language Study for Literacy Educators, RED 5353</w:t>
      </w:r>
    </w:p>
    <w:p w14:paraId="7842B7AA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Psychology of Reading, RED 5343</w:t>
      </w:r>
    </w:p>
    <w:p w14:paraId="328CE381" w14:textId="77777777" w:rsidR="00C348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Current Topics in Reading, RED 5340</w:t>
      </w:r>
    </w:p>
    <w:p w14:paraId="62009152" w14:textId="77777777" w:rsidR="00A67A88" w:rsidRPr="006C6A49" w:rsidRDefault="00A67A88" w:rsidP="00A67A88">
      <w:pPr>
        <w:rPr>
          <w:sz w:val="20"/>
          <w:szCs w:val="20"/>
        </w:rPr>
      </w:pPr>
    </w:p>
    <w:p w14:paraId="4AD3DF3D" w14:textId="77777777" w:rsidR="00C34888" w:rsidRPr="007E1459" w:rsidRDefault="00C34888" w:rsidP="00ED6549">
      <w:pPr>
        <w:rPr>
          <w:sz w:val="20"/>
          <w:szCs w:val="20"/>
        </w:rPr>
      </w:pPr>
      <w:r w:rsidRPr="007E1459">
        <w:rPr>
          <w:sz w:val="20"/>
          <w:szCs w:val="20"/>
        </w:rPr>
        <w:t>Graduate Courses taught, College of Education, University of Texas at Brownsville:</w:t>
      </w:r>
    </w:p>
    <w:p w14:paraId="3D2808F1" w14:textId="77777777" w:rsidR="00A67A88" w:rsidRPr="006C6A49" w:rsidRDefault="00A67A88" w:rsidP="00ED6549">
      <w:pPr>
        <w:rPr>
          <w:sz w:val="20"/>
          <w:szCs w:val="20"/>
        </w:rPr>
      </w:pPr>
      <w:r w:rsidRPr="006C6A49">
        <w:rPr>
          <w:sz w:val="20"/>
          <w:szCs w:val="20"/>
        </w:rPr>
        <w:t>Ed. D. in Curriculum &amp; Instruction, Specialization in Bilingual Studies</w:t>
      </w:r>
    </w:p>
    <w:p w14:paraId="43EBE0F7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 and Biliteracy Development, EDCI 8343 (taught in Spanish)</w:t>
      </w:r>
    </w:p>
    <w:p w14:paraId="4B222E49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M.Ed. in Bilingual Education</w:t>
      </w:r>
    </w:p>
    <w:p w14:paraId="79567617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 Development in Spanish, BILC 6364 (taught in Spanish)</w:t>
      </w:r>
    </w:p>
    <w:p w14:paraId="04FD4CD1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Action Research in Dual Language Education, BILC 6365</w:t>
      </w:r>
    </w:p>
    <w:p w14:paraId="0478962B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Research, EDCI 6300</w:t>
      </w:r>
    </w:p>
    <w:p w14:paraId="2125917E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Sociocultural Foundations of Education, EDCI 6388</w:t>
      </w:r>
    </w:p>
    <w:p w14:paraId="394B4625" w14:textId="77777777" w:rsidR="00A67A88" w:rsidRPr="006C6A49" w:rsidRDefault="00A67A88" w:rsidP="00A67A88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6C6A49">
        <w:rPr>
          <w:sz w:val="20"/>
          <w:szCs w:val="20"/>
        </w:rPr>
        <w:tab/>
        <w:t>Curriculum Development—Processes and Problems, EDCI 6334</w:t>
      </w:r>
    </w:p>
    <w:p w14:paraId="17CEDC33" w14:textId="77777777" w:rsidR="00C34888" w:rsidRPr="00610B0C" w:rsidRDefault="00C34888" w:rsidP="006706E1">
      <w:pPr>
        <w:rPr>
          <w:sz w:val="20"/>
          <w:szCs w:val="20"/>
          <w:lang w:val="es-ES_tradnl"/>
        </w:rPr>
      </w:pPr>
      <w:proofErr w:type="spellStart"/>
      <w:r w:rsidRPr="00610B0C">
        <w:rPr>
          <w:sz w:val="20"/>
          <w:szCs w:val="20"/>
          <w:lang w:val="es-ES_tradnl"/>
        </w:rPr>
        <w:t>Graduate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Courses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taught</w:t>
      </w:r>
      <w:proofErr w:type="spellEnd"/>
      <w:r w:rsidRPr="00610B0C">
        <w:rPr>
          <w:sz w:val="20"/>
          <w:szCs w:val="20"/>
          <w:lang w:val="es-ES_tradnl"/>
        </w:rPr>
        <w:t xml:space="preserve">, </w:t>
      </w:r>
      <w:r w:rsidR="00A67A88" w:rsidRPr="00610B0C">
        <w:rPr>
          <w:sz w:val="20"/>
          <w:szCs w:val="20"/>
          <w:lang w:val="es-ES_tradnl"/>
        </w:rPr>
        <w:t>Departamento de Lenguas</w:t>
      </w:r>
      <w:r w:rsidRPr="00610B0C">
        <w:rPr>
          <w:sz w:val="20"/>
          <w:szCs w:val="20"/>
          <w:lang w:val="es-ES_tradnl"/>
        </w:rPr>
        <w:t>, Universidad de las Américas, Puebla:</w:t>
      </w:r>
    </w:p>
    <w:p w14:paraId="75E2536F" w14:textId="1E2B9784" w:rsidR="00A67A88" w:rsidRPr="006C6A49" w:rsidRDefault="00A67A88" w:rsidP="00A67A88">
      <w:pPr>
        <w:rPr>
          <w:sz w:val="20"/>
          <w:szCs w:val="20"/>
        </w:rPr>
      </w:pPr>
      <w:proofErr w:type="spellStart"/>
      <w:r w:rsidRPr="006C6A49">
        <w:rPr>
          <w:sz w:val="20"/>
          <w:szCs w:val="20"/>
        </w:rPr>
        <w:t>Masters</w:t>
      </w:r>
      <w:proofErr w:type="spellEnd"/>
      <w:r w:rsidRPr="006C6A49">
        <w:rPr>
          <w:sz w:val="20"/>
          <w:szCs w:val="20"/>
        </w:rPr>
        <w:t xml:space="preserve"> Program in Applied Linguistics (</w:t>
      </w:r>
      <w:r w:rsidR="000D4523">
        <w:rPr>
          <w:sz w:val="20"/>
          <w:szCs w:val="20"/>
        </w:rPr>
        <w:t xml:space="preserve">all courses </w:t>
      </w:r>
      <w:r w:rsidRPr="006C6A49">
        <w:rPr>
          <w:sz w:val="20"/>
          <w:szCs w:val="20"/>
        </w:rPr>
        <w:t>taught in English and Spanish)</w:t>
      </w:r>
    </w:p>
    <w:p w14:paraId="06A7D166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Bilingualism and Languages in Contact</w:t>
      </w:r>
    </w:p>
    <w:p w14:paraId="6F18E42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Linguistics for Language Professionals</w:t>
      </w:r>
    </w:p>
    <w:p w14:paraId="28F4E164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Practicum in Applied Linguistics </w:t>
      </w:r>
    </w:p>
    <w:p w14:paraId="557788A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Second Language Teaching Methods</w:t>
      </w:r>
    </w:p>
    <w:p w14:paraId="65C33C66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Sociolinguistics</w:t>
      </w:r>
    </w:p>
    <w:p w14:paraId="0DF0EFF2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Research in Applied Linguistics</w:t>
      </w:r>
    </w:p>
    <w:p w14:paraId="6F31D70D" w14:textId="77777777" w:rsidR="00A67A88" w:rsidRPr="006C6A49" w:rsidRDefault="00A67A88" w:rsidP="00A67A88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Qualitative Research Methods in Literacy</w:t>
      </w:r>
    </w:p>
    <w:p w14:paraId="1D5D5D98" w14:textId="040CAB98" w:rsidR="00951C30" w:rsidRPr="009766DC" w:rsidRDefault="00A67A88" w:rsidP="009766DC">
      <w:pPr>
        <w:widowControl w:val="0"/>
        <w:autoSpaceDE w:val="0"/>
        <w:autoSpaceDN w:val="0"/>
        <w:adjustRightInd w:val="0"/>
        <w:spacing w:after="240"/>
        <w:rPr>
          <w:sz w:val="20"/>
          <w:szCs w:val="20"/>
        </w:rPr>
      </w:pPr>
      <w:r w:rsidRPr="006C6A49">
        <w:rPr>
          <w:sz w:val="20"/>
          <w:szCs w:val="20"/>
        </w:rPr>
        <w:tab/>
        <w:t>Research Design (Thesis I)</w:t>
      </w:r>
    </w:p>
    <w:p w14:paraId="21DC3EFA" w14:textId="77777777" w:rsidR="0048063C" w:rsidRPr="006C6A49" w:rsidRDefault="0048063C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</w:t>
      </w:r>
      <w:r w:rsidR="00D34D94"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courses</w:t>
      </w:r>
      <w:r w:rsidR="00D34D94" w:rsidRPr="006C6A49">
        <w:rPr>
          <w:sz w:val="20"/>
          <w:szCs w:val="20"/>
        </w:rPr>
        <w:t xml:space="preserve"> taught</w:t>
      </w:r>
      <w:r w:rsidRPr="006C6A49">
        <w:rPr>
          <w:sz w:val="20"/>
          <w:szCs w:val="20"/>
        </w:rPr>
        <w:t>, College of Education, University of Illinois at Urbana-Champaign</w:t>
      </w:r>
    </w:p>
    <w:p w14:paraId="1968BD7C" w14:textId="77777777" w:rsidR="00617B92" w:rsidRPr="006C6A49" w:rsidRDefault="00617B92" w:rsidP="00617B92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Foundations of Bilingual and ESL Education, CI 433</w:t>
      </w:r>
    </w:p>
    <w:p w14:paraId="623A0E85" w14:textId="77777777" w:rsidR="00617B92" w:rsidRPr="006C6A49" w:rsidRDefault="00617B92" w:rsidP="00617B92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Bilingual and ESL Methods and Materials, CI 477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684BE14D" w14:textId="77777777" w:rsidR="00617B92" w:rsidRPr="006C6A49" w:rsidRDefault="00617B92" w:rsidP="00617B92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6C6A49">
        <w:rPr>
          <w:sz w:val="20"/>
          <w:szCs w:val="20"/>
        </w:rPr>
        <w:tab/>
        <w:t>Language Varieties, Culture, and Learning, CI 415</w:t>
      </w:r>
    </w:p>
    <w:p w14:paraId="420F30C6" w14:textId="77777777" w:rsidR="00D34D94" w:rsidRPr="006C6A49" w:rsidRDefault="00D34D94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 courses taught, College of Education, University of Texas at El Paso</w:t>
      </w:r>
    </w:p>
    <w:p w14:paraId="5BCEE1B0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Principles of Bilingual and ESL Education, BED 4340</w:t>
      </w:r>
    </w:p>
    <w:p w14:paraId="2AB4FAE6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Reading in the Content Areas, RED 3342</w:t>
      </w:r>
    </w:p>
    <w:p w14:paraId="7C0A1AD9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Teaching Critical Reading, RED 4343</w:t>
      </w:r>
    </w:p>
    <w:p w14:paraId="2AB4FA1C" w14:textId="77777777" w:rsidR="00ED25B4" w:rsidRPr="006C6A49" w:rsidRDefault="00ED25B4" w:rsidP="006706E1">
      <w:pPr>
        <w:rPr>
          <w:sz w:val="20"/>
          <w:szCs w:val="20"/>
        </w:rPr>
      </w:pPr>
    </w:p>
    <w:p w14:paraId="7BEBC0A3" w14:textId="77777777" w:rsidR="00D34D94" w:rsidRPr="006C6A49" w:rsidRDefault="00D34D94" w:rsidP="006706E1">
      <w:pPr>
        <w:rPr>
          <w:sz w:val="20"/>
          <w:szCs w:val="20"/>
        </w:rPr>
      </w:pPr>
      <w:r w:rsidRPr="006C6A49">
        <w:rPr>
          <w:sz w:val="20"/>
          <w:szCs w:val="20"/>
        </w:rPr>
        <w:t>Undergraduate courses taught, College of Education, University of Texas at Brownsville</w:t>
      </w:r>
    </w:p>
    <w:p w14:paraId="1E4A1D76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Emergent Literacy in the Bilingual Classroom, BILS 3310 (taught in Spanish) </w:t>
      </w:r>
    </w:p>
    <w:p w14:paraId="1C58EF3E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Teaching Reading in the Bilingual Classroom, BILS 3312 (taught in Spanish)</w:t>
      </w:r>
    </w:p>
    <w:p w14:paraId="1ADED9EB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Special Populations, EDUC 2301</w:t>
      </w:r>
    </w:p>
    <w:p w14:paraId="725ACF48" w14:textId="77777777" w:rsidR="00ED25B4" w:rsidRPr="006C6A49" w:rsidRDefault="00ED25B4" w:rsidP="008B0A73">
      <w:pPr>
        <w:rPr>
          <w:sz w:val="20"/>
          <w:szCs w:val="20"/>
        </w:rPr>
      </w:pPr>
    </w:p>
    <w:p w14:paraId="20CEDEDD" w14:textId="77777777" w:rsidR="00D34D94" w:rsidRPr="00610B0C" w:rsidRDefault="00D34D94" w:rsidP="008B0A73">
      <w:pPr>
        <w:rPr>
          <w:sz w:val="20"/>
          <w:szCs w:val="20"/>
          <w:lang w:val="es-ES_tradnl"/>
        </w:rPr>
      </w:pPr>
      <w:proofErr w:type="spellStart"/>
      <w:r w:rsidRPr="00610B0C">
        <w:rPr>
          <w:sz w:val="20"/>
          <w:szCs w:val="20"/>
          <w:lang w:val="es-ES_tradnl"/>
        </w:rPr>
        <w:t>Undergraduate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courses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taught</w:t>
      </w:r>
      <w:proofErr w:type="spellEnd"/>
      <w:r w:rsidRPr="00610B0C">
        <w:rPr>
          <w:sz w:val="20"/>
          <w:szCs w:val="20"/>
          <w:lang w:val="es-ES_tradnl"/>
        </w:rPr>
        <w:t>, Departamento de Lenguas, Universidad de las Américas, Puebla</w:t>
      </w:r>
    </w:p>
    <w:p w14:paraId="3B4898BB" w14:textId="77777777" w:rsidR="00ED25B4" w:rsidRPr="006C6A49" w:rsidRDefault="00ED25B4" w:rsidP="00ED25B4">
      <w:pPr>
        <w:rPr>
          <w:sz w:val="20"/>
          <w:szCs w:val="20"/>
        </w:rPr>
      </w:pPr>
      <w:r w:rsidRPr="00610B0C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Bilingual Education</w:t>
      </w:r>
    </w:p>
    <w:p w14:paraId="6B180C9B" w14:textId="77777777" w:rsidR="00ED25B4" w:rsidRPr="006C6A49" w:rsidRDefault="00ED25B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Literacy</w:t>
      </w:r>
    </w:p>
    <w:p w14:paraId="14A88BE0" w14:textId="77777777" w:rsidR="00D21162" w:rsidRPr="006C6A49" w:rsidRDefault="00D21162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Introduction to Applied Linguistics</w:t>
      </w:r>
    </w:p>
    <w:p w14:paraId="210AC3B4" w14:textId="77777777" w:rsidR="00222694" w:rsidRPr="006C6A49" w:rsidRDefault="00222694" w:rsidP="00ED25B4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English as a Second Language, all proficiency levels, Business and Technical English</w:t>
      </w:r>
    </w:p>
    <w:p w14:paraId="35029420" w14:textId="77777777" w:rsidR="00D34D94" w:rsidRPr="006C6A49" w:rsidRDefault="00D34D94" w:rsidP="008B0A73">
      <w:pPr>
        <w:rPr>
          <w:sz w:val="20"/>
          <w:szCs w:val="20"/>
        </w:rPr>
      </w:pPr>
    </w:p>
    <w:p w14:paraId="3EF97142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C. Graduate Theses/Dissertations or Exit Committees </w:t>
      </w:r>
    </w:p>
    <w:p w14:paraId="5427BA5C" w14:textId="13253796" w:rsidR="000D4523" w:rsidRDefault="0072389C" w:rsidP="00965637">
      <w:pPr>
        <w:tabs>
          <w:tab w:val="left" w:pos="5040"/>
        </w:tabs>
        <w:rPr>
          <w:i/>
          <w:iCs/>
          <w:sz w:val="20"/>
          <w:szCs w:val="20"/>
        </w:rPr>
      </w:pPr>
      <w:r w:rsidRPr="00AC69BF">
        <w:rPr>
          <w:i/>
          <w:iCs/>
          <w:sz w:val="20"/>
          <w:szCs w:val="20"/>
        </w:rPr>
        <w:t>Doctoral Committees</w:t>
      </w:r>
    </w:p>
    <w:p w14:paraId="6A6EA9AF" w14:textId="77777777" w:rsidR="00B210FA" w:rsidRDefault="00B210FA" w:rsidP="00965637">
      <w:pPr>
        <w:tabs>
          <w:tab w:val="left" w:pos="5040"/>
        </w:tabs>
        <w:rPr>
          <w:i/>
          <w:iCs/>
          <w:sz w:val="20"/>
          <w:szCs w:val="20"/>
        </w:rPr>
      </w:pPr>
    </w:p>
    <w:p w14:paraId="65C9C17C" w14:textId="3C3BD973" w:rsidR="002E427A" w:rsidRDefault="002165B9" w:rsidP="002E427A">
      <w:pPr>
        <w:pStyle w:val="NormalWeb"/>
        <w:shd w:val="clear" w:color="auto" w:fill="FFFFFF"/>
        <w:spacing w:before="0" w:beforeAutospacing="0" w:after="0" w:afterAutospacing="0"/>
        <w:ind w:left="2160" w:hanging="2160"/>
        <w:jc w:val="left"/>
        <w:rPr>
          <w:rFonts w:ascii="Times New Roman" w:hAnsi="Times New Roman"/>
          <w:color w:val="000000"/>
          <w:sz w:val="20"/>
          <w:szCs w:val="20"/>
        </w:rPr>
      </w:pPr>
      <w:r w:rsidRPr="002E427A">
        <w:rPr>
          <w:rFonts w:ascii="Times New Roman" w:hAnsi="Times New Roman"/>
          <w:sz w:val="20"/>
          <w:szCs w:val="20"/>
        </w:rPr>
        <w:t>Dolores Pinion</w:t>
      </w:r>
      <w:r w:rsidRPr="002E427A">
        <w:rPr>
          <w:rFonts w:ascii="Times New Roman" w:hAnsi="Times New Roman"/>
          <w:sz w:val="20"/>
          <w:szCs w:val="20"/>
        </w:rPr>
        <w:tab/>
        <w:t xml:space="preserve">Dissertation Committee </w:t>
      </w:r>
      <w:r w:rsidR="002E427A">
        <w:rPr>
          <w:sz w:val="20"/>
          <w:szCs w:val="20"/>
        </w:rPr>
        <w:tab/>
      </w:r>
      <w:r w:rsidR="002E427A">
        <w:rPr>
          <w:sz w:val="20"/>
          <w:szCs w:val="20"/>
        </w:rPr>
        <w:tab/>
      </w:r>
      <w:r w:rsidR="002E427A">
        <w:rPr>
          <w:sz w:val="20"/>
          <w:szCs w:val="20"/>
        </w:rPr>
        <w:tab/>
      </w:r>
      <w:r w:rsidR="002E427A" w:rsidRPr="002E427A">
        <w:rPr>
          <w:rFonts w:ascii="Times New Roman" w:hAnsi="Times New Roman"/>
          <w:i/>
          <w:iCs/>
          <w:color w:val="000000"/>
          <w:sz w:val="20"/>
          <w:szCs w:val="20"/>
        </w:rPr>
        <w:t>Sixth-grade middle school mainstream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 w:rsidRPr="002E427A">
        <w:rPr>
          <w:rFonts w:ascii="Times New Roman" w:hAnsi="Times New Roman"/>
          <w:sz w:val="20"/>
          <w:szCs w:val="20"/>
        </w:rPr>
        <w:t>School Improvement Program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>
        <w:rPr>
          <w:rFonts w:ascii="Times New Roman" w:hAnsi="Times New Roman"/>
          <w:color w:val="000000"/>
          <w:sz w:val="20"/>
          <w:szCs w:val="20"/>
        </w:rPr>
        <w:tab/>
      </w:r>
      <w:r w:rsidR="002E427A">
        <w:rPr>
          <w:rFonts w:ascii="Times New Roman" w:hAnsi="Times New Roman"/>
          <w:color w:val="000000"/>
          <w:sz w:val="20"/>
          <w:szCs w:val="20"/>
        </w:rPr>
        <w:tab/>
      </w:r>
      <w:r w:rsidR="002E427A" w:rsidRPr="002E427A">
        <w:rPr>
          <w:rFonts w:ascii="Times New Roman" w:hAnsi="Times New Roman"/>
          <w:i/>
          <w:iCs/>
          <w:color w:val="000000"/>
          <w:sz w:val="20"/>
          <w:szCs w:val="20"/>
        </w:rPr>
        <w:t>science teachers: Addressing challenges</w:t>
      </w:r>
      <w:r w:rsidR="002E427A" w:rsidRPr="002E427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E427A">
        <w:rPr>
          <w:rFonts w:ascii="Times New Roman" w:hAnsi="Times New Roman"/>
          <w:color w:val="000000"/>
          <w:sz w:val="20"/>
          <w:szCs w:val="20"/>
        </w:rPr>
        <w:t xml:space="preserve">   </w:t>
      </w:r>
    </w:p>
    <w:p w14:paraId="7A736801" w14:textId="365DAD06" w:rsidR="002165B9" w:rsidRDefault="002E427A" w:rsidP="002E427A">
      <w:pPr>
        <w:pStyle w:val="NormalWeb"/>
        <w:shd w:val="clear" w:color="auto" w:fill="FFFFFF"/>
        <w:spacing w:before="0" w:beforeAutospacing="0" w:after="0" w:afterAutospacing="0"/>
        <w:ind w:left="5760" w:hanging="3600"/>
        <w:jc w:val="left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Proposal defended February 21,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2024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ab/>
      </w:r>
      <w:r w:rsidRPr="002E427A">
        <w:rPr>
          <w:rFonts w:ascii="Times New Roman" w:hAnsi="Times New Roman"/>
          <w:i/>
          <w:iCs/>
          <w:color w:val="000000"/>
          <w:sz w:val="20"/>
          <w:szCs w:val="20"/>
        </w:rPr>
        <w:t>and strategies for teaching emergent bilinguals in science classes with English-speaking peers</w:t>
      </w:r>
    </w:p>
    <w:p w14:paraId="71FAB90F" w14:textId="77777777" w:rsidR="002E427A" w:rsidRPr="002E427A" w:rsidRDefault="002E427A" w:rsidP="002E427A">
      <w:pPr>
        <w:pStyle w:val="NormalWeb"/>
        <w:shd w:val="clear" w:color="auto" w:fill="FFFFFF"/>
        <w:spacing w:before="0" w:beforeAutospacing="0" w:after="0" w:afterAutospacing="0"/>
        <w:ind w:left="5760" w:hanging="3600"/>
        <w:jc w:val="left"/>
        <w:rPr>
          <w:rFonts w:ascii="Times New Roman" w:hAnsi="Times New Roman"/>
          <w:i/>
          <w:iCs/>
          <w:color w:val="212121"/>
          <w:sz w:val="20"/>
          <w:szCs w:val="20"/>
        </w:rPr>
      </w:pPr>
    </w:p>
    <w:p w14:paraId="01660C2E" w14:textId="77777777" w:rsidR="002E427A" w:rsidRPr="00B210F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proofErr w:type="spellStart"/>
      <w:r>
        <w:rPr>
          <w:sz w:val="20"/>
          <w:szCs w:val="20"/>
        </w:rPr>
        <w:t>Noerhayati</w:t>
      </w:r>
      <w:proofErr w:type="spellEnd"/>
      <w:r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Ika Putri</w:t>
      </w:r>
      <w:r>
        <w:rPr>
          <w:sz w:val="20"/>
          <w:szCs w:val="20"/>
        </w:rPr>
        <w:tab/>
        <w:t>Dissertation Committee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 xml:space="preserve">“We are Indonesians”: Translanguaging </w:t>
      </w:r>
    </w:p>
    <w:p w14:paraId="42EDF563" w14:textId="77777777" w:rsidR="002E427A" w:rsidRPr="00B210F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>and identity construction of Indonesian</w:t>
      </w:r>
    </w:p>
    <w:p w14:paraId="3DEBA50B" w14:textId="77777777" w:rsidR="002E427A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University of Illinois Urbana-Champaign</w:t>
      </w:r>
      <w:r>
        <w:rPr>
          <w:sz w:val="20"/>
          <w:szCs w:val="20"/>
        </w:rPr>
        <w:tab/>
      </w:r>
      <w:r w:rsidRPr="00B210FA">
        <w:rPr>
          <w:i/>
          <w:iCs/>
          <w:sz w:val="20"/>
          <w:szCs w:val="20"/>
        </w:rPr>
        <w:t xml:space="preserve">transnational families in the </w:t>
      </w:r>
      <w:r>
        <w:rPr>
          <w:i/>
          <w:iCs/>
          <w:sz w:val="20"/>
          <w:szCs w:val="20"/>
        </w:rPr>
        <w:t>m</w:t>
      </w:r>
      <w:r w:rsidRPr="00B210FA">
        <w:rPr>
          <w:i/>
          <w:iCs/>
          <w:sz w:val="20"/>
          <w:szCs w:val="20"/>
        </w:rPr>
        <w:t>idwestern U.S</w:t>
      </w:r>
    </w:p>
    <w:p w14:paraId="14276047" w14:textId="77777777" w:rsidR="002E427A" w:rsidRPr="00AC69BF" w:rsidRDefault="002E427A" w:rsidP="002E427A">
      <w:pPr>
        <w:tabs>
          <w:tab w:val="left" w:pos="5040"/>
        </w:tabs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Defended March 10, 2023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in their home literacy practices</w:t>
      </w:r>
    </w:p>
    <w:p w14:paraId="40C57057" w14:textId="77777777" w:rsidR="002165B9" w:rsidRDefault="002165B9" w:rsidP="0035613F">
      <w:pPr>
        <w:rPr>
          <w:sz w:val="20"/>
          <w:szCs w:val="20"/>
        </w:rPr>
      </w:pPr>
    </w:p>
    <w:p w14:paraId="6CEAB3AD" w14:textId="063E7E10" w:rsidR="008F77BA" w:rsidRDefault="009766DC" w:rsidP="008F77BA">
      <w:pPr>
        <w:ind w:left="2160" w:hanging="216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Viridiana </w:t>
      </w:r>
      <w:proofErr w:type="spellStart"/>
      <w:r>
        <w:rPr>
          <w:sz w:val="20"/>
          <w:szCs w:val="20"/>
        </w:rPr>
        <w:t>Vidaña</w:t>
      </w:r>
      <w:proofErr w:type="spellEnd"/>
      <w:r>
        <w:rPr>
          <w:sz w:val="20"/>
          <w:szCs w:val="20"/>
        </w:rPr>
        <w:tab/>
        <w:t>Dissertation Committee</w:t>
      </w:r>
      <w:r w:rsidR="008F77BA">
        <w:rPr>
          <w:sz w:val="20"/>
          <w:szCs w:val="20"/>
        </w:rPr>
        <w:tab/>
      </w:r>
      <w:r w:rsidR="00607AFF">
        <w:rPr>
          <w:sz w:val="20"/>
          <w:szCs w:val="20"/>
        </w:rPr>
        <w:tab/>
      </w:r>
      <w:r w:rsidR="00607AFF">
        <w:rPr>
          <w:sz w:val="20"/>
          <w:szCs w:val="20"/>
        </w:rPr>
        <w:tab/>
      </w:r>
      <w:r w:rsidR="008F77BA" w:rsidRPr="008F77BA">
        <w:rPr>
          <w:i/>
          <w:iCs/>
          <w:sz w:val="20"/>
          <w:szCs w:val="20"/>
        </w:rPr>
        <w:t xml:space="preserve">Language ideologies and identities: Beliefs </w:t>
      </w:r>
    </w:p>
    <w:p w14:paraId="2505A3C7" w14:textId="05E46817" w:rsidR="00607AFF" w:rsidRPr="00607AFF" w:rsidRDefault="00607AFF" w:rsidP="00607AFF">
      <w:pPr>
        <w:ind w:left="1440" w:firstLine="720"/>
        <w:rPr>
          <w:sz w:val="20"/>
          <w:szCs w:val="20"/>
        </w:rPr>
      </w:pPr>
      <w:r w:rsidRPr="00607AFF">
        <w:rPr>
          <w:sz w:val="20"/>
          <w:szCs w:val="20"/>
        </w:rPr>
        <w:t xml:space="preserve">Ph.D. program in Teaching, Learning &amp; </w:t>
      </w:r>
      <w:r w:rsidRPr="00607AFF">
        <w:rPr>
          <w:sz w:val="20"/>
          <w:szCs w:val="20"/>
        </w:rPr>
        <w:tab/>
      </w:r>
      <w:r w:rsidRPr="008F77BA">
        <w:rPr>
          <w:i/>
          <w:iCs/>
          <w:sz w:val="20"/>
          <w:szCs w:val="20"/>
        </w:rPr>
        <w:t>and practices of college-level</w:t>
      </w:r>
      <w:r w:rsidRPr="00607AFF">
        <w:rPr>
          <w:i/>
          <w:iCs/>
          <w:sz w:val="20"/>
          <w:szCs w:val="20"/>
        </w:rPr>
        <w:t xml:space="preserve"> </w:t>
      </w:r>
      <w:r w:rsidRPr="008F77BA">
        <w:rPr>
          <w:i/>
          <w:iCs/>
          <w:sz w:val="20"/>
          <w:szCs w:val="20"/>
        </w:rPr>
        <w:t xml:space="preserve">Spanish </w:t>
      </w:r>
    </w:p>
    <w:p w14:paraId="67678A1B" w14:textId="55C5519F" w:rsidR="003B602F" w:rsidRDefault="00607AFF" w:rsidP="00607AFF">
      <w:pPr>
        <w:ind w:left="5760" w:hanging="3600"/>
        <w:rPr>
          <w:i/>
          <w:iCs/>
          <w:sz w:val="20"/>
          <w:szCs w:val="20"/>
        </w:rPr>
      </w:pPr>
      <w:r w:rsidRPr="00607AFF">
        <w:rPr>
          <w:sz w:val="20"/>
          <w:szCs w:val="20"/>
        </w:rPr>
        <w:t>Culture, University of Texas at El Paso</w:t>
      </w:r>
      <w:r>
        <w:rPr>
          <w:i/>
          <w:iCs/>
          <w:sz w:val="20"/>
          <w:szCs w:val="20"/>
        </w:rPr>
        <w:t xml:space="preserve"> </w:t>
      </w:r>
      <w:r w:rsidR="003B602F">
        <w:rPr>
          <w:i/>
          <w:iCs/>
          <w:sz w:val="20"/>
          <w:szCs w:val="20"/>
        </w:rPr>
        <w:tab/>
        <w:t xml:space="preserve">students </w:t>
      </w:r>
      <w:r w:rsidR="003B602F" w:rsidRPr="008F77BA">
        <w:rPr>
          <w:i/>
          <w:iCs/>
          <w:sz w:val="20"/>
          <w:szCs w:val="20"/>
        </w:rPr>
        <w:t>and instructors in a Spanish</w:t>
      </w:r>
    </w:p>
    <w:p w14:paraId="5A0E6C43" w14:textId="2676E463" w:rsidR="008F77BA" w:rsidRPr="008F77BA" w:rsidRDefault="003B602F" w:rsidP="00607AFF">
      <w:pPr>
        <w:ind w:left="5760" w:hanging="360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Defended </w:t>
      </w:r>
      <w:r w:rsidRPr="003B602F">
        <w:rPr>
          <w:sz w:val="20"/>
          <w:szCs w:val="20"/>
        </w:rPr>
        <w:t>November 16, 2020</w:t>
      </w:r>
      <w:r w:rsidR="00607AFF">
        <w:rPr>
          <w:i/>
          <w:iCs/>
          <w:sz w:val="20"/>
          <w:szCs w:val="20"/>
        </w:rPr>
        <w:tab/>
      </w:r>
      <w:r w:rsidR="008F77BA" w:rsidRPr="008F77BA">
        <w:rPr>
          <w:i/>
          <w:iCs/>
          <w:sz w:val="20"/>
          <w:szCs w:val="20"/>
        </w:rPr>
        <w:t>heritage language classroom</w:t>
      </w:r>
    </w:p>
    <w:p w14:paraId="5940BFE9" w14:textId="573541F5" w:rsidR="009766DC" w:rsidRDefault="009766DC" w:rsidP="009766DC">
      <w:pPr>
        <w:rPr>
          <w:sz w:val="20"/>
          <w:szCs w:val="20"/>
        </w:rPr>
      </w:pPr>
    </w:p>
    <w:p w14:paraId="3CF802D2" w14:textId="3A2462C3" w:rsidR="00607AFF" w:rsidRDefault="009766DC" w:rsidP="00607AFF">
      <w:pPr>
        <w:rPr>
          <w:sz w:val="20"/>
          <w:szCs w:val="20"/>
        </w:rPr>
      </w:pPr>
      <w:r w:rsidRPr="006C6A49">
        <w:rPr>
          <w:sz w:val="20"/>
          <w:szCs w:val="20"/>
        </w:rPr>
        <w:t>Jim Sosnowski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>
        <w:rPr>
          <w:sz w:val="20"/>
          <w:szCs w:val="20"/>
        </w:rPr>
        <w:t xml:space="preserve">Dissertation </w:t>
      </w:r>
      <w:r w:rsidRPr="006C6A49">
        <w:rPr>
          <w:sz w:val="20"/>
          <w:szCs w:val="20"/>
        </w:rPr>
        <w:t>Committee</w:t>
      </w:r>
      <w:r w:rsidR="003B602F">
        <w:rPr>
          <w:sz w:val="20"/>
          <w:szCs w:val="20"/>
        </w:rPr>
        <w:tab/>
      </w:r>
      <w:r w:rsidR="003B602F">
        <w:rPr>
          <w:sz w:val="20"/>
          <w:szCs w:val="20"/>
        </w:rPr>
        <w:tab/>
      </w:r>
      <w:r w:rsidR="003B602F">
        <w:rPr>
          <w:sz w:val="20"/>
          <w:szCs w:val="20"/>
        </w:rPr>
        <w:tab/>
      </w:r>
      <w:r w:rsidR="003B602F" w:rsidRPr="00607AFF">
        <w:rPr>
          <w:i/>
          <w:iCs/>
          <w:sz w:val="20"/>
          <w:szCs w:val="20"/>
        </w:rPr>
        <w:t>Reinscribing and reimagining linguistic</w:t>
      </w:r>
    </w:p>
    <w:p w14:paraId="5D0C43F4" w14:textId="10942A58" w:rsidR="00607AFF" w:rsidRDefault="00607AFF" w:rsidP="00607AFF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 </w:t>
      </w:r>
      <w:r>
        <w:rPr>
          <w:sz w:val="20"/>
          <w:szCs w:val="20"/>
        </w:rPr>
        <w:tab/>
      </w:r>
      <w:r w:rsidRPr="00607AFF">
        <w:rPr>
          <w:i/>
          <w:iCs/>
          <w:sz w:val="20"/>
          <w:szCs w:val="20"/>
        </w:rPr>
        <w:t xml:space="preserve"> </w:t>
      </w:r>
      <w:r w:rsidR="003B602F" w:rsidRPr="00607AFF">
        <w:rPr>
          <w:i/>
          <w:iCs/>
          <w:sz w:val="20"/>
          <w:szCs w:val="20"/>
        </w:rPr>
        <w:t>and social hierarchies in a prison-based</w:t>
      </w:r>
    </w:p>
    <w:p w14:paraId="1C2D4B00" w14:textId="20EDA08B" w:rsidR="003B602F" w:rsidRPr="00607AFF" w:rsidRDefault="00607AFF" w:rsidP="003B602F">
      <w:pPr>
        <w:ind w:left="1440" w:firstLine="720"/>
        <w:rPr>
          <w:i/>
          <w:iCs/>
          <w:sz w:val="20"/>
          <w:szCs w:val="20"/>
        </w:rPr>
      </w:pP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Pr="00607AFF">
        <w:rPr>
          <w:i/>
          <w:iCs/>
          <w:sz w:val="20"/>
          <w:szCs w:val="20"/>
        </w:rPr>
        <w:t xml:space="preserve"> </w:t>
      </w:r>
      <w:r w:rsidR="003B602F" w:rsidRPr="00607AFF">
        <w:rPr>
          <w:i/>
          <w:iCs/>
          <w:sz w:val="20"/>
          <w:szCs w:val="20"/>
        </w:rPr>
        <w:t>language and literacy program</w:t>
      </w:r>
    </w:p>
    <w:p w14:paraId="2F0FE1FE" w14:textId="3A17C7DF" w:rsidR="00607AFF" w:rsidRPr="003B602F" w:rsidRDefault="003B602F" w:rsidP="00607AFF">
      <w:pPr>
        <w:ind w:left="720" w:hanging="720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sz w:val="20"/>
          <w:szCs w:val="20"/>
        </w:rPr>
        <w:t>Defended February 19, 2020</w:t>
      </w:r>
    </w:p>
    <w:p w14:paraId="06347A92" w14:textId="0B702B7E" w:rsidR="00607AFF" w:rsidRPr="00F073A6" w:rsidRDefault="009766DC" w:rsidP="00607AFF">
      <w:r>
        <w:rPr>
          <w:sz w:val="20"/>
          <w:szCs w:val="20"/>
        </w:rPr>
        <w:tab/>
      </w:r>
    </w:p>
    <w:p w14:paraId="1D894D98" w14:textId="52E88D35" w:rsidR="00DC0FF2" w:rsidRDefault="002165B9" w:rsidP="00DC0FF2">
      <w:pPr>
        <w:rPr>
          <w:sz w:val="20"/>
          <w:szCs w:val="20"/>
        </w:rPr>
      </w:pPr>
      <w:r>
        <w:rPr>
          <w:sz w:val="20"/>
          <w:szCs w:val="20"/>
        </w:rPr>
        <w:t>Vivian Presiado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Dissertation Committee</w:t>
      </w:r>
      <w:r w:rsidR="00DC0FF2">
        <w:rPr>
          <w:sz w:val="20"/>
          <w:szCs w:val="20"/>
        </w:rPr>
        <w:tab/>
      </w:r>
      <w:r w:rsidR="00DC0FF2">
        <w:rPr>
          <w:sz w:val="20"/>
          <w:szCs w:val="20"/>
        </w:rPr>
        <w:tab/>
      </w:r>
      <w:r w:rsidR="00DC0FF2">
        <w:rPr>
          <w:sz w:val="20"/>
          <w:szCs w:val="20"/>
        </w:rPr>
        <w:tab/>
      </w:r>
      <w:r w:rsidR="00DC0FF2" w:rsidRPr="00DC0FF2">
        <w:rPr>
          <w:i/>
          <w:iCs/>
          <w:sz w:val="20"/>
          <w:szCs w:val="20"/>
        </w:rPr>
        <w:t>We about to be real: Documenting</w:t>
      </w:r>
      <w:r w:rsidR="00DC0FF2">
        <w:rPr>
          <w:sz w:val="20"/>
          <w:szCs w:val="20"/>
        </w:rPr>
        <w:t xml:space="preserve"> </w:t>
      </w:r>
    </w:p>
    <w:p w14:paraId="219EB640" w14:textId="3E7E16D3" w:rsidR="00DC0FF2" w:rsidRDefault="00DC0FF2" w:rsidP="00DC0FF2">
      <w:pPr>
        <w:ind w:left="2160"/>
        <w:rPr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C0FF2">
        <w:rPr>
          <w:i/>
          <w:iCs/>
          <w:sz w:val="20"/>
          <w:szCs w:val="20"/>
        </w:rPr>
        <w:t>and learning from families’ language</w:t>
      </w:r>
      <w:r>
        <w:rPr>
          <w:sz w:val="20"/>
          <w:szCs w:val="20"/>
        </w:rPr>
        <w:t xml:space="preserve"> University of Illinois Urbana-Champaign </w:t>
      </w:r>
      <w:r>
        <w:rPr>
          <w:sz w:val="20"/>
          <w:szCs w:val="20"/>
        </w:rPr>
        <w:tab/>
      </w:r>
      <w:r w:rsidRPr="00DC0FF2">
        <w:rPr>
          <w:i/>
          <w:iCs/>
          <w:sz w:val="20"/>
          <w:szCs w:val="20"/>
        </w:rPr>
        <w:t>and literacy practices</w:t>
      </w:r>
    </w:p>
    <w:p w14:paraId="38757423" w14:textId="2773016E" w:rsidR="00DC0FF2" w:rsidRDefault="00DC0FF2" w:rsidP="00DC0FF2">
      <w:pPr>
        <w:ind w:left="2160"/>
        <w:rPr>
          <w:sz w:val="20"/>
          <w:szCs w:val="20"/>
        </w:rPr>
      </w:pPr>
      <w:r>
        <w:rPr>
          <w:sz w:val="20"/>
          <w:szCs w:val="20"/>
        </w:rPr>
        <w:t>Defended February 19, 2020</w:t>
      </w:r>
    </w:p>
    <w:p w14:paraId="340A68D3" w14:textId="77777777" w:rsidR="00DC0FF2" w:rsidRDefault="00DC0FF2" w:rsidP="00DC0FF2">
      <w:pPr>
        <w:rPr>
          <w:sz w:val="20"/>
          <w:szCs w:val="20"/>
        </w:rPr>
      </w:pPr>
    </w:p>
    <w:p w14:paraId="5BCD2E48" w14:textId="77777777" w:rsidR="00357024" w:rsidRPr="00974B97" w:rsidRDefault="00357024" w:rsidP="00357024">
      <w:pPr>
        <w:rPr>
          <w:bCs/>
          <w:i/>
          <w:sz w:val="20"/>
          <w:szCs w:val="20"/>
        </w:rPr>
      </w:pPr>
      <w:r w:rsidRPr="006C6A49">
        <w:rPr>
          <w:sz w:val="20"/>
          <w:szCs w:val="20"/>
        </w:rPr>
        <w:t xml:space="preserve">Dorian Harrison                </w:t>
      </w:r>
      <w:r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>Dissertation Chair,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974B97">
        <w:rPr>
          <w:bCs/>
          <w:i/>
          <w:sz w:val="20"/>
          <w:szCs w:val="20"/>
        </w:rPr>
        <w:t xml:space="preserve">“What are they learning?”: Negotiations of </w:t>
      </w:r>
    </w:p>
    <w:p w14:paraId="697577AA" w14:textId="73D8B007" w:rsidR="00357024" w:rsidRDefault="000F3973" w:rsidP="000F3973">
      <w:pPr>
        <w:ind w:left="2160"/>
        <w:rPr>
          <w:bCs/>
          <w:i/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357024" w:rsidRPr="00974B97">
        <w:rPr>
          <w:bCs/>
          <w:i/>
          <w:sz w:val="20"/>
          <w:szCs w:val="20"/>
        </w:rPr>
        <w:t xml:space="preserve">language and identity within third space </w:t>
      </w: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="00357024" w:rsidRPr="00974B97">
        <w:rPr>
          <w:bCs/>
          <w:i/>
          <w:sz w:val="20"/>
          <w:szCs w:val="20"/>
        </w:rPr>
        <w:t>after school programs</w:t>
      </w:r>
    </w:p>
    <w:p w14:paraId="12F30397" w14:textId="7A946AD9" w:rsidR="000F3973" w:rsidRPr="000F3973" w:rsidRDefault="000F3973" w:rsidP="000F3973">
      <w:pPr>
        <w:ind w:left="2160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>Defended October 2018</w:t>
      </w:r>
    </w:p>
    <w:p w14:paraId="7054EC79" w14:textId="77777777" w:rsidR="00DA72EF" w:rsidRDefault="00DA72EF" w:rsidP="00357024">
      <w:pPr>
        <w:ind w:left="5760"/>
        <w:rPr>
          <w:bCs/>
          <w:i/>
          <w:sz w:val="20"/>
          <w:szCs w:val="20"/>
        </w:rPr>
      </w:pPr>
    </w:p>
    <w:p w14:paraId="516F16E6" w14:textId="50AB9E9D" w:rsidR="00DA72EF" w:rsidRDefault="00DA72EF" w:rsidP="00DA72EF">
      <w:pPr>
        <w:rPr>
          <w:i/>
          <w:sz w:val="20"/>
          <w:szCs w:val="20"/>
        </w:rPr>
      </w:pPr>
      <w:r>
        <w:rPr>
          <w:sz w:val="20"/>
          <w:szCs w:val="20"/>
        </w:rPr>
        <w:t>Ju-Seong Lee</w:t>
      </w:r>
      <w:r>
        <w:rPr>
          <w:sz w:val="20"/>
          <w:szCs w:val="20"/>
        </w:rPr>
        <w:tab/>
      </w:r>
      <w:r w:rsidRPr="00DA72E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A72EF">
        <w:rPr>
          <w:sz w:val="20"/>
          <w:szCs w:val="20"/>
        </w:rPr>
        <w:t>Dissertation Committee, UIUC</w:t>
      </w:r>
      <w:r w:rsidRPr="00DA72EF">
        <w:rPr>
          <w:sz w:val="20"/>
          <w:szCs w:val="20"/>
        </w:rPr>
        <w:tab/>
      </w:r>
      <w:r w:rsidRPr="00DA72EF">
        <w:rPr>
          <w:sz w:val="20"/>
          <w:szCs w:val="20"/>
        </w:rPr>
        <w:tab/>
      </w:r>
      <w:r w:rsidRPr="00DA72EF">
        <w:rPr>
          <w:i/>
          <w:sz w:val="20"/>
          <w:szCs w:val="20"/>
        </w:rPr>
        <w:t xml:space="preserve">Informal, digital learning of English: The </w:t>
      </w:r>
    </w:p>
    <w:p w14:paraId="1B81E5FC" w14:textId="519BE34D" w:rsidR="000F3973" w:rsidRDefault="000F3973" w:rsidP="000F3973">
      <w:pPr>
        <w:ind w:left="1440" w:firstLine="720"/>
        <w:rPr>
          <w:sz w:val="20"/>
          <w:szCs w:val="20"/>
        </w:rPr>
      </w:pPr>
      <w:r w:rsidRPr="00607AFF">
        <w:rPr>
          <w:sz w:val="20"/>
          <w:szCs w:val="20"/>
        </w:rPr>
        <w:t>Ph.D. program in</w:t>
      </w:r>
      <w:r>
        <w:rPr>
          <w:sz w:val="20"/>
          <w:szCs w:val="20"/>
        </w:rPr>
        <w:t xml:space="preserve"> Language and Literacy</w:t>
      </w:r>
      <w:r w:rsidRPr="00DC0FF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A72EF">
        <w:rPr>
          <w:i/>
          <w:sz w:val="20"/>
          <w:szCs w:val="20"/>
        </w:rPr>
        <w:t>case of Korean university students</w:t>
      </w:r>
    </w:p>
    <w:p w14:paraId="642DB7AC" w14:textId="646BDCE8" w:rsidR="00DA72EF" w:rsidRPr="00DA72EF" w:rsidRDefault="000F3973" w:rsidP="000F3973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>University of Illinois Urbana-Champaign</w:t>
      </w:r>
      <w:r>
        <w:rPr>
          <w:sz w:val="20"/>
          <w:szCs w:val="20"/>
        </w:rPr>
        <w:tab/>
      </w:r>
      <w:r w:rsidR="00DA72EF" w:rsidRPr="00DA72EF">
        <w:rPr>
          <w:sz w:val="20"/>
          <w:szCs w:val="20"/>
        </w:rPr>
        <w:t xml:space="preserve"> </w:t>
      </w:r>
      <w:r w:rsidR="00DA72EF" w:rsidRPr="00DA72EF">
        <w:rPr>
          <w:sz w:val="20"/>
          <w:szCs w:val="20"/>
        </w:rPr>
        <w:tab/>
      </w:r>
    </w:p>
    <w:p w14:paraId="0500D399" w14:textId="73006ED2" w:rsidR="00DA72EF" w:rsidRDefault="000F3973" w:rsidP="00DA72EF">
      <w:pPr>
        <w:rPr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Defended </w:t>
      </w:r>
      <w:r>
        <w:rPr>
          <w:sz w:val="20"/>
          <w:szCs w:val="20"/>
        </w:rPr>
        <w:t>March 2017</w:t>
      </w:r>
    </w:p>
    <w:p w14:paraId="07711013" w14:textId="33F9A9B4" w:rsidR="000F3973" w:rsidRDefault="000F3973" w:rsidP="00DA72E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3858124" w14:textId="42A43AF0" w:rsidR="00B1735A" w:rsidRPr="00B1735A" w:rsidRDefault="000265B5" w:rsidP="00B1735A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Robyn Mosley-Vaughn </w:t>
      </w:r>
      <w:r>
        <w:rPr>
          <w:sz w:val="20"/>
          <w:szCs w:val="20"/>
        </w:rPr>
        <w:tab/>
      </w:r>
      <w:r w:rsidRPr="000265B5">
        <w:rPr>
          <w:sz w:val="20"/>
          <w:szCs w:val="20"/>
        </w:rPr>
        <w:t xml:space="preserve">Dissertation Committee, UIUC </w:t>
      </w:r>
      <w:r w:rsidR="004719C4">
        <w:rPr>
          <w:sz w:val="20"/>
          <w:szCs w:val="20"/>
        </w:rPr>
        <w:tab/>
      </w:r>
      <w:r w:rsidR="004719C4">
        <w:rPr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Minority students’ perceptions of </w:t>
      </w:r>
    </w:p>
    <w:p w14:paraId="63B827C2" w14:textId="7F565649" w:rsidR="000265B5" w:rsidRDefault="000F3973" w:rsidP="000F3973">
      <w:pPr>
        <w:ind w:left="2160"/>
        <w:rPr>
          <w:i/>
          <w:sz w:val="20"/>
          <w:szCs w:val="20"/>
        </w:rPr>
      </w:pPr>
      <w:r w:rsidRPr="00607AFF">
        <w:rPr>
          <w:sz w:val="20"/>
          <w:szCs w:val="20"/>
        </w:rPr>
        <w:t>Ph.D. in</w:t>
      </w:r>
      <w:r>
        <w:rPr>
          <w:sz w:val="20"/>
          <w:szCs w:val="20"/>
        </w:rPr>
        <w:t xml:space="preserve"> Education, Policy &amp; Leadership</w:t>
      </w:r>
      <w:r>
        <w:rPr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marketability in a university </w:t>
      </w:r>
      <w:r w:rsidR="00B1735A">
        <w:rPr>
          <w:i/>
          <w:sz w:val="20"/>
          <w:szCs w:val="20"/>
        </w:rPr>
        <w:t>Spanish</w:t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University of Illinois Urbana-Champaign</w:t>
      </w:r>
      <w:r w:rsidRPr="00B1735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="00B1735A" w:rsidRPr="00B1735A">
        <w:rPr>
          <w:i/>
          <w:sz w:val="20"/>
          <w:szCs w:val="20"/>
        </w:rPr>
        <w:t xml:space="preserve">language </w:t>
      </w:r>
      <w:r w:rsidR="00B1735A">
        <w:rPr>
          <w:i/>
          <w:sz w:val="20"/>
          <w:szCs w:val="20"/>
        </w:rPr>
        <w:t>program</w:t>
      </w:r>
      <w:r w:rsidR="00B1735A" w:rsidRPr="00B1735A">
        <w:rPr>
          <w:i/>
          <w:sz w:val="20"/>
          <w:szCs w:val="20"/>
        </w:rPr>
        <w:t xml:space="preserve"> </w:t>
      </w:r>
    </w:p>
    <w:p w14:paraId="627D440E" w14:textId="1BB4937C" w:rsidR="000F3973" w:rsidRPr="000F3973" w:rsidRDefault="000F3973" w:rsidP="000F3973">
      <w:pPr>
        <w:ind w:left="2160"/>
        <w:rPr>
          <w:iCs/>
          <w:sz w:val="20"/>
          <w:szCs w:val="20"/>
        </w:rPr>
      </w:pPr>
      <w:r>
        <w:rPr>
          <w:iCs/>
          <w:sz w:val="20"/>
          <w:szCs w:val="20"/>
        </w:rPr>
        <w:t>Defended April 2017</w:t>
      </w:r>
    </w:p>
    <w:p w14:paraId="2ADA1A9D" w14:textId="77777777" w:rsidR="000265B5" w:rsidRPr="000265B5" w:rsidRDefault="000265B5" w:rsidP="000265B5">
      <w:pPr>
        <w:ind w:left="1440" w:firstLine="720"/>
        <w:rPr>
          <w:sz w:val="20"/>
          <w:szCs w:val="20"/>
        </w:rPr>
      </w:pPr>
    </w:p>
    <w:p w14:paraId="0C3BCA69" w14:textId="77777777" w:rsidR="00433815" w:rsidRPr="00433815" w:rsidRDefault="000265B5" w:rsidP="00433815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Rebecca Linares </w:t>
      </w:r>
      <w:r w:rsidRPr="000265B5">
        <w:rPr>
          <w:sz w:val="20"/>
          <w:szCs w:val="20"/>
        </w:rPr>
        <w:tab/>
      </w:r>
      <w:r w:rsidR="00433815">
        <w:rPr>
          <w:sz w:val="20"/>
          <w:szCs w:val="20"/>
        </w:rPr>
        <w:tab/>
      </w:r>
      <w:r w:rsidRPr="000265B5">
        <w:rPr>
          <w:sz w:val="20"/>
          <w:szCs w:val="20"/>
        </w:rPr>
        <w:t xml:space="preserve">Dissertation Committee, UIUC </w:t>
      </w:r>
      <w:r w:rsidR="00433815">
        <w:rPr>
          <w:sz w:val="20"/>
          <w:szCs w:val="20"/>
        </w:rPr>
        <w:tab/>
      </w:r>
      <w:r w:rsidR="00433815">
        <w:rPr>
          <w:sz w:val="20"/>
          <w:szCs w:val="20"/>
        </w:rPr>
        <w:tab/>
      </w:r>
      <w:r w:rsidR="00B161ED" w:rsidRPr="00433815">
        <w:rPr>
          <w:i/>
          <w:sz w:val="20"/>
          <w:szCs w:val="20"/>
        </w:rPr>
        <w:t xml:space="preserve">Exploring at-school and out-of-school </w:t>
      </w:r>
    </w:p>
    <w:p w14:paraId="6CD0DBA9" w14:textId="77777777" w:rsidR="00433815" w:rsidRPr="00433815" w:rsidRDefault="00B161ED" w:rsidP="00433815">
      <w:pPr>
        <w:ind w:left="5760"/>
        <w:rPr>
          <w:i/>
          <w:sz w:val="20"/>
          <w:szCs w:val="20"/>
        </w:rPr>
      </w:pPr>
      <w:r w:rsidRPr="00433815">
        <w:rPr>
          <w:i/>
          <w:sz w:val="20"/>
          <w:szCs w:val="20"/>
        </w:rPr>
        <w:t>literacy practices of Central American youth navigating U.S. school and community spaces</w:t>
      </w:r>
    </w:p>
    <w:p w14:paraId="2387C11B" w14:textId="77777777" w:rsidR="00433815" w:rsidRDefault="00433815" w:rsidP="00433815">
      <w:pPr>
        <w:rPr>
          <w:sz w:val="20"/>
          <w:szCs w:val="20"/>
        </w:rPr>
      </w:pPr>
    </w:p>
    <w:p w14:paraId="2A07F310" w14:textId="77777777" w:rsidR="000265B5" w:rsidRPr="000265B5" w:rsidRDefault="000265B5" w:rsidP="000265B5">
      <w:pPr>
        <w:rPr>
          <w:i/>
          <w:sz w:val="20"/>
          <w:szCs w:val="20"/>
        </w:rPr>
      </w:pPr>
      <w:r w:rsidRPr="000265B5">
        <w:rPr>
          <w:sz w:val="20"/>
          <w:szCs w:val="20"/>
        </w:rPr>
        <w:t xml:space="preserve">Jenn Raskauskas </w:t>
      </w:r>
      <w:r w:rsidRPr="000265B5">
        <w:rPr>
          <w:sz w:val="20"/>
          <w:szCs w:val="20"/>
        </w:rPr>
        <w:tab/>
      </w:r>
      <w:r w:rsidR="00FC01C9">
        <w:rPr>
          <w:sz w:val="20"/>
          <w:szCs w:val="20"/>
        </w:rPr>
        <w:tab/>
      </w:r>
      <w:r w:rsidRPr="000265B5">
        <w:rPr>
          <w:sz w:val="20"/>
          <w:szCs w:val="20"/>
        </w:rPr>
        <w:t>Dissertation Committee, UIUC</w:t>
      </w:r>
      <w:r w:rsidRPr="000265B5">
        <w:rPr>
          <w:sz w:val="20"/>
          <w:szCs w:val="20"/>
        </w:rPr>
        <w:tab/>
      </w:r>
      <w:r w:rsidRPr="000265B5">
        <w:rPr>
          <w:sz w:val="20"/>
          <w:szCs w:val="20"/>
        </w:rPr>
        <w:tab/>
      </w:r>
      <w:r w:rsidRPr="000265B5">
        <w:rPr>
          <w:i/>
          <w:sz w:val="20"/>
          <w:szCs w:val="20"/>
        </w:rPr>
        <w:t xml:space="preserve">“We </w:t>
      </w:r>
      <w:proofErr w:type="spellStart"/>
      <w:r w:rsidRPr="000265B5">
        <w:rPr>
          <w:i/>
          <w:sz w:val="20"/>
          <w:szCs w:val="20"/>
        </w:rPr>
        <w:t>gotta</w:t>
      </w:r>
      <w:proofErr w:type="spellEnd"/>
      <w:r w:rsidRPr="000265B5">
        <w:rPr>
          <w:i/>
          <w:sz w:val="20"/>
          <w:szCs w:val="20"/>
        </w:rPr>
        <w:t xml:space="preserve"> put our name on it”: Second </w:t>
      </w:r>
    </w:p>
    <w:p w14:paraId="0E0486E1" w14:textId="77777777" w:rsidR="000265B5" w:rsidRPr="000265B5" w:rsidRDefault="000265B5" w:rsidP="000265B5">
      <w:pPr>
        <w:ind w:left="5040" w:firstLine="720"/>
        <w:rPr>
          <w:i/>
          <w:sz w:val="20"/>
          <w:szCs w:val="20"/>
        </w:rPr>
      </w:pPr>
      <w:r w:rsidRPr="000265B5">
        <w:rPr>
          <w:i/>
          <w:sz w:val="20"/>
          <w:szCs w:val="20"/>
        </w:rPr>
        <w:t xml:space="preserve">and third grade writers’ negotiations of </w:t>
      </w:r>
    </w:p>
    <w:p w14:paraId="5EB725F3" w14:textId="77777777" w:rsidR="000265B5" w:rsidRPr="000265B5" w:rsidRDefault="000265B5" w:rsidP="000265B5">
      <w:pPr>
        <w:ind w:left="5040" w:firstLine="720"/>
        <w:rPr>
          <w:b/>
          <w:sz w:val="20"/>
          <w:szCs w:val="20"/>
        </w:rPr>
      </w:pPr>
      <w:r>
        <w:rPr>
          <w:i/>
          <w:sz w:val="20"/>
          <w:szCs w:val="20"/>
        </w:rPr>
        <w:t>authorship and ownership</w:t>
      </w:r>
      <w:r w:rsidRPr="000265B5">
        <w:rPr>
          <w:sz w:val="20"/>
          <w:szCs w:val="20"/>
        </w:rPr>
        <w:tab/>
      </w:r>
    </w:p>
    <w:p w14:paraId="3337CEAB" w14:textId="77777777" w:rsidR="000265B5" w:rsidRPr="006C6A49" w:rsidRDefault="000265B5" w:rsidP="0035613F">
      <w:pPr>
        <w:rPr>
          <w:sz w:val="20"/>
          <w:szCs w:val="20"/>
        </w:rPr>
      </w:pPr>
    </w:p>
    <w:p w14:paraId="7F004577" w14:textId="77777777" w:rsidR="001A78D2" w:rsidRPr="006C6A49" w:rsidRDefault="0035613F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Lydiah Kiramba</w:t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sz w:val="20"/>
          <w:szCs w:val="20"/>
        </w:rPr>
        <w:t>Dissertation Committee,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0265B5">
        <w:rPr>
          <w:i/>
          <w:sz w:val="20"/>
          <w:szCs w:val="20"/>
        </w:rPr>
        <w:t xml:space="preserve">Communicative </w:t>
      </w:r>
      <w:r w:rsidRPr="006C6A49">
        <w:rPr>
          <w:i/>
          <w:sz w:val="20"/>
          <w:szCs w:val="20"/>
        </w:rPr>
        <w:t>practices in a bi-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/multilingual rural fourth grade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classroom in Kenya</w:t>
      </w:r>
    </w:p>
    <w:p w14:paraId="4875F425" w14:textId="77777777" w:rsidR="002D3C97" w:rsidRPr="006C6A49" w:rsidRDefault="002D3C97" w:rsidP="0072389C">
      <w:pPr>
        <w:rPr>
          <w:i/>
          <w:sz w:val="20"/>
          <w:szCs w:val="20"/>
        </w:rPr>
      </w:pPr>
    </w:p>
    <w:p w14:paraId="70240A7A" w14:textId="1BC9A927" w:rsidR="00B71CF1" w:rsidRDefault="00B71CF1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Laila Al-Salmi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Dissertation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Digital biliteracy: Digital technologies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0F3973" w:rsidRPr="000F3973">
        <w:rPr>
          <w:iCs/>
          <w:sz w:val="20"/>
          <w:szCs w:val="20"/>
        </w:rPr>
        <w:t>Ph.D. in Teacher Education</w:t>
      </w:r>
      <w:r w:rsidR="000F3973">
        <w:rPr>
          <w:i/>
          <w:sz w:val="20"/>
          <w:szCs w:val="20"/>
        </w:rPr>
        <w:tab/>
      </w:r>
      <w:r w:rsidR="000F3973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as homes for Arab immigrant children’s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0F3973" w:rsidRPr="006C6A49">
        <w:rPr>
          <w:sz w:val="20"/>
          <w:szCs w:val="20"/>
        </w:rPr>
        <w:t>U</w:t>
      </w:r>
      <w:r w:rsidR="000F3973">
        <w:rPr>
          <w:sz w:val="20"/>
          <w:szCs w:val="20"/>
        </w:rPr>
        <w:t>niversity of Texas at El Paso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biliteracy development</w:t>
      </w:r>
    </w:p>
    <w:p w14:paraId="7B84DCC6" w14:textId="40E7D759" w:rsidR="000F3973" w:rsidRPr="000F3973" w:rsidRDefault="000F3973" w:rsidP="0072389C">
      <w:pPr>
        <w:rPr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Cs/>
          <w:sz w:val="20"/>
          <w:szCs w:val="20"/>
        </w:rPr>
        <w:t>Defended October 2017</w:t>
      </w:r>
    </w:p>
    <w:p w14:paraId="31B2DEC3" w14:textId="77777777" w:rsidR="00781C4A" w:rsidRPr="006C6A49" w:rsidRDefault="00781C4A" w:rsidP="0072389C">
      <w:pPr>
        <w:rPr>
          <w:i/>
          <w:sz w:val="20"/>
          <w:szCs w:val="20"/>
        </w:rPr>
      </w:pPr>
    </w:p>
    <w:p w14:paraId="36189CCE" w14:textId="77777777" w:rsidR="008D3D5F" w:rsidRPr="006C6A49" w:rsidRDefault="00B71CF1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Amabilia Valenzuela</w:t>
      </w:r>
      <w:r w:rsidRPr="006C6A49">
        <w:rPr>
          <w:sz w:val="20"/>
          <w:szCs w:val="20"/>
        </w:rPr>
        <w:tab/>
        <w:t>Dissertation Committee, UTEP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Expanding the pipeline for Latino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bilingual teachers: A mixed methods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study</w:t>
      </w:r>
    </w:p>
    <w:p w14:paraId="69446CFD" w14:textId="77777777" w:rsidR="00343BD3" w:rsidRPr="006C6A49" w:rsidRDefault="00343BD3" w:rsidP="0072389C">
      <w:pPr>
        <w:rPr>
          <w:i/>
          <w:sz w:val="20"/>
          <w:szCs w:val="20"/>
        </w:rPr>
      </w:pPr>
    </w:p>
    <w:p w14:paraId="0116242B" w14:textId="77777777" w:rsidR="00343BD3" w:rsidRPr="00610B0C" w:rsidRDefault="00343BD3" w:rsidP="0072389C">
      <w:pPr>
        <w:rPr>
          <w:i/>
          <w:sz w:val="20"/>
          <w:szCs w:val="20"/>
          <w:lang w:val="es-ES_tradnl"/>
        </w:rPr>
      </w:pPr>
      <w:r w:rsidRPr="00610B0C">
        <w:rPr>
          <w:sz w:val="20"/>
          <w:szCs w:val="20"/>
          <w:lang w:val="es-ES_tradnl"/>
        </w:rPr>
        <w:t xml:space="preserve">María Asunción </w:t>
      </w:r>
      <w:r w:rsidRPr="00610B0C">
        <w:rPr>
          <w:sz w:val="20"/>
          <w:szCs w:val="20"/>
          <w:lang w:val="es-ES_tradnl"/>
        </w:rPr>
        <w:tab/>
      </w:r>
      <w:r w:rsidR="00FC01C9">
        <w:rPr>
          <w:sz w:val="20"/>
          <w:szCs w:val="20"/>
          <w:lang w:val="es-ES_tradnl"/>
        </w:rPr>
        <w:tab/>
      </w:r>
      <w:r w:rsidRPr="00610B0C">
        <w:rPr>
          <w:sz w:val="20"/>
          <w:szCs w:val="20"/>
          <w:lang w:val="es-ES_tradnl"/>
        </w:rPr>
        <w:t xml:space="preserve">M.A. </w:t>
      </w:r>
      <w:proofErr w:type="spellStart"/>
      <w:r w:rsidRPr="00610B0C">
        <w:rPr>
          <w:sz w:val="20"/>
          <w:szCs w:val="20"/>
          <w:lang w:val="es-ES_tradnl"/>
        </w:rPr>
        <w:t>Thesis</w:t>
      </w:r>
      <w:proofErr w:type="spellEnd"/>
      <w:r w:rsidRPr="00610B0C">
        <w:rPr>
          <w:sz w:val="20"/>
          <w:szCs w:val="20"/>
          <w:lang w:val="es-ES_tradnl"/>
        </w:rPr>
        <w:t xml:space="preserve"> </w:t>
      </w:r>
      <w:proofErr w:type="spellStart"/>
      <w:r w:rsidRPr="00610B0C">
        <w:rPr>
          <w:sz w:val="20"/>
          <w:szCs w:val="20"/>
          <w:lang w:val="es-ES_tradnl"/>
        </w:rPr>
        <w:t>Committee</w:t>
      </w:r>
      <w:proofErr w:type="spellEnd"/>
      <w:r w:rsidRPr="00610B0C">
        <w:rPr>
          <w:sz w:val="20"/>
          <w:szCs w:val="20"/>
          <w:lang w:val="es-ES_tradnl"/>
        </w:rPr>
        <w:t>, UTEP</w:t>
      </w:r>
      <w:r w:rsidRPr="00610B0C">
        <w:rPr>
          <w:sz w:val="20"/>
          <w:szCs w:val="20"/>
          <w:lang w:val="es-ES_tradnl"/>
        </w:rPr>
        <w:tab/>
      </w:r>
      <w:r w:rsidRPr="00610B0C">
        <w:rPr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 xml:space="preserve">Experiencias de discriminación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 xml:space="preserve">lingüística en contra de inmigrantes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  <w:t xml:space="preserve">de primera generación en El Paso, </w:t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ab/>
      </w:r>
      <w:r w:rsidR="004827FC" w:rsidRPr="00610B0C">
        <w:rPr>
          <w:i/>
          <w:sz w:val="20"/>
          <w:szCs w:val="20"/>
          <w:lang w:val="es-ES_tradnl"/>
        </w:rPr>
        <w:tab/>
      </w:r>
      <w:r w:rsidRPr="00610B0C">
        <w:rPr>
          <w:i/>
          <w:sz w:val="20"/>
          <w:szCs w:val="20"/>
          <w:lang w:val="es-ES_tradnl"/>
        </w:rPr>
        <w:t>Texas</w:t>
      </w:r>
    </w:p>
    <w:p w14:paraId="49763B92" w14:textId="77777777" w:rsidR="00B71CF1" w:rsidRPr="00610B0C" w:rsidRDefault="00B71CF1" w:rsidP="0072389C">
      <w:pPr>
        <w:rPr>
          <w:sz w:val="20"/>
          <w:szCs w:val="20"/>
          <w:lang w:val="es-ES_tradnl"/>
        </w:rPr>
      </w:pPr>
      <w:r w:rsidRPr="00610B0C">
        <w:rPr>
          <w:sz w:val="20"/>
          <w:szCs w:val="20"/>
          <w:lang w:val="es-ES_tradnl"/>
        </w:rPr>
        <w:tab/>
      </w:r>
    </w:p>
    <w:p w14:paraId="57D8217C" w14:textId="396B25BD" w:rsidR="002D3C97" w:rsidRDefault="002D3C97" w:rsidP="0072389C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 xml:space="preserve">María </w:t>
      </w:r>
      <w:r w:rsidR="00343BD3" w:rsidRPr="006C6A49">
        <w:rPr>
          <w:sz w:val="20"/>
          <w:szCs w:val="20"/>
        </w:rPr>
        <w:t xml:space="preserve">E. </w:t>
      </w:r>
      <w:r w:rsidRPr="006C6A49">
        <w:rPr>
          <w:sz w:val="20"/>
          <w:szCs w:val="20"/>
        </w:rPr>
        <w:t>Díaz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Dissertation Co-chair</w:t>
      </w:r>
      <w:r w:rsidR="00781C4A" w:rsidRPr="006C6A49">
        <w:rPr>
          <w:sz w:val="20"/>
          <w:szCs w:val="20"/>
        </w:rPr>
        <w:t xml:space="preserve">,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0F3973">
        <w:rPr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 xml:space="preserve">Spanish language use in a South Texas </w:t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</w:r>
      <w:r w:rsidR="000F3973">
        <w:rPr>
          <w:iCs/>
          <w:sz w:val="20"/>
          <w:szCs w:val="20"/>
        </w:rPr>
        <w:t>Ed.D. in Curriculum &amp; Instruction</w:t>
      </w:r>
      <w:r w:rsidR="008D3D5F" w:rsidRPr="006C6A49">
        <w:rPr>
          <w:i/>
          <w:sz w:val="20"/>
          <w:szCs w:val="20"/>
        </w:rPr>
        <w:tab/>
      </w:r>
      <w:r w:rsidR="008D3D5F" w:rsidRPr="006C6A49">
        <w:rPr>
          <w:i/>
          <w:sz w:val="20"/>
          <w:szCs w:val="20"/>
        </w:rPr>
        <w:tab/>
        <w:t>colonia</w:t>
      </w:r>
    </w:p>
    <w:p w14:paraId="31670C63" w14:textId="34CEC871" w:rsidR="000F3973" w:rsidRDefault="000F3973" w:rsidP="0072389C">
      <w:pPr>
        <w:rPr>
          <w:iCs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Cs/>
          <w:sz w:val="20"/>
          <w:szCs w:val="20"/>
        </w:rPr>
        <w:t>University of Texas at Brownsville</w:t>
      </w:r>
    </w:p>
    <w:p w14:paraId="385D7061" w14:textId="2B4D7735" w:rsidR="000F3973" w:rsidRDefault="000F3973" w:rsidP="0072389C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>Defended Fall 2010</w:t>
      </w:r>
    </w:p>
    <w:p w14:paraId="7E823A03" w14:textId="77777777" w:rsidR="000F3973" w:rsidRPr="000F3973" w:rsidRDefault="000F3973" w:rsidP="0072389C">
      <w:pPr>
        <w:rPr>
          <w:iCs/>
          <w:sz w:val="20"/>
          <w:szCs w:val="20"/>
        </w:rPr>
      </w:pPr>
    </w:p>
    <w:p w14:paraId="664B9563" w14:textId="77777777" w:rsidR="003B602F" w:rsidRPr="006C6A49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Rejane Dias</w:t>
      </w:r>
      <w:r w:rsidRPr="006C6A49">
        <w:rPr>
          <w:sz w:val="20"/>
          <w:szCs w:val="20"/>
        </w:rPr>
        <w:tab/>
        <w:t xml:space="preserve"> </w:t>
      </w:r>
      <w:r w:rsidRPr="006C6A49">
        <w:rPr>
          <w:sz w:val="20"/>
          <w:szCs w:val="20"/>
        </w:rPr>
        <w:tab/>
        <w:t>Dissertation Committee,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7CAEEC73" w14:textId="77777777" w:rsidR="003B602F" w:rsidRPr="006C6A49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María Lang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Qualifying Exam Committee, UIUC</w:t>
      </w:r>
    </w:p>
    <w:p w14:paraId="5DB1F0C9" w14:textId="77777777" w:rsidR="003B602F" w:rsidRPr="006C6A49" w:rsidRDefault="003B602F" w:rsidP="003B602F">
      <w:pPr>
        <w:rPr>
          <w:sz w:val="20"/>
          <w:szCs w:val="20"/>
        </w:rPr>
      </w:pPr>
      <w:r>
        <w:rPr>
          <w:sz w:val="20"/>
          <w:szCs w:val="20"/>
        </w:rPr>
        <w:t xml:space="preserve">Ozge </w:t>
      </w:r>
      <w:proofErr w:type="spellStart"/>
      <w:r>
        <w:rPr>
          <w:sz w:val="20"/>
          <w:szCs w:val="20"/>
        </w:rPr>
        <w:t>Evcen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Early Research Committee</w:t>
      </w:r>
      <w:r w:rsidRPr="006C6A49">
        <w:rPr>
          <w:sz w:val="20"/>
          <w:szCs w:val="20"/>
        </w:rPr>
        <w:t>, UIUC</w:t>
      </w:r>
      <w:r w:rsidRPr="006C6A49">
        <w:rPr>
          <w:sz w:val="20"/>
          <w:szCs w:val="20"/>
        </w:rPr>
        <w:tab/>
      </w:r>
    </w:p>
    <w:p w14:paraId="0E6F3659" w14:textId="77777777" w:rsidR="003B602F" w:rsidRPr="006C6A49" w:rsidRDefault="003B602F" w:rsidP="003B602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Nakyung</w:t>
      </w:r>
      <w:proofErr w:type="spellEnd"/>
      <w:r>
        <w:rPr>
          <w:sz w:val="20"/>
          <w:szCs w:val="20"/>
        </w:rPr>
        <w:t xml:space="preserve"> Yoon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Early Research Committee,</w:t>
      </w:r>
      <w:r w:rsidRPr="006C6A49">
        <w:rPr>
          <w:sz w:val="20"/>
          <w:szCs w:val="20"/>
        </w:rPr>
        <w:t xml:space="preserve"> UIUC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5B84BA50" w14:textId="097DAC12" w:rsidR="003B602F" w:rsidRDefault="003B602F" w:rsidP="003B602F">
      <w:pPr>
        <w:rPr>
          <w:sz w:val="20"/>
          <w:szCs w:val="20"/>
        </w:rPr>
      </w:pPr>
      <w:r w:rsidRPr="006C6A49">
        <w:rPr>
          <w:sz w:val="20"/>
          <w:szCs w:val="20"/>
        </w:rPr>
        <w:t>Ika Putri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>
        <w:rPr>
          <w:sz w:val="20"/>
          <w:szCs w:val="20"/>
        </w:rPr>
        <w:tab/>
        <w:t>Qualifying Exam Committee,</w:t>
      </w:r>
      <w:r w:rsidRPr="006C6A49">
        <w:rPr>
          <w:sz w:val="20"/>
          <w:szCs w:val="20"/>
        </w:rPr>
        <w:t xml:space="preserve"> UIUC</w:t>
      </w:r>
    </w:p>
    <w:p w14:paraId="353EE2FD" w14:textId="4896E372" w:rsidR="00AC69BF" w:rsidRDefault="00AC69BF" w:rsidP="003B602F">
      <w:pPr>
        <w:rPr>
          <w:sz w:val="20"/>
          <w:szCs w:val="20"/>
        </w:rPr>
      </w:pPr>
    </w:p>
    <w:p w14:paraId="5FA05697" w14:textId="538B0EBE" w:rsidR="00AC69BF" w:rsidRPr="00F8610F" w:rsidRDefault="00541F0C" w:rsidP="003B602F">
      <w:pPr>
        <w:rPr>
          <w:i/>
          <w:iCs/>
          <w:sz w:val="20"/>
          <w:szCs w:val="20"/>
        </w:rPr>
      </w:pPr>
      <w:r w:rsidRPr="00F8610F">
        <w:rPr>
          <w:i/>
          <w:iCs/>
          <w:sz w:val="20"/>
          <w:szCs w:val="20"/>
        </w:rPr>
        <w:t>Thesis Committees, Texas State University</w:t>
      </w:r>
    </w:p>
    <w:p w14:paraId="18C17D52" w14:textId="51F174A6" w:rsidR="00F8610F" w:rsidRDefault="00F8610F" w:rsidP="003B602F">
      <w:pPr>
        <w:rPr>
          <w:sz w:val="20"/>
          <w:szCs w:val="20"/>
        </w:rPr>
      </w:pPr>
    </w:p>
    <w:p w14:paraId="7293214C" w14:textId="63EF5E9F" w:rsidR="00F8610F" w:rsidRDefault="00F8610F" w:rsidP="00E20E89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>Marcelino Saucedo</w:t>
      </w:r>
      <w:r>
        <w:rPr>
          <w:sz w:val="20"/>
          <w:szCs w:val="20"/>
        </w:rPr>
        <w:tab/>
        <w:t xml:space="preserve">Chair, Master of Education </w:t>
      </w:r>
      <w:r w:rsidR="00E20E89">
        <w:rPr>
          <w:sz w:val="20"/>
          <w:szCs w:val="20"/>
        </w:rPr>
        <w:tab/>
      </w:r>
      <w:r w:rsidR="00E20E89">
        <w:rPr>
          <w:sz w:val="20"/>
          <w:szCs w:val="20"/>
        </w:rPr>
        <w:tab/>
      </w:r>
      <w:r w:rsidR="00E20E89" w:rsidRPr="00E20E89">
        <w:rPr>
          <w:i/>
          <w:iCs/>
          <w:sz w:val="20"/>
          <w:szCs w:val="20"/>
        </w:rPr>
        <w:t>Spanish home language uses as factors in</w:t>
      </w:r>
      <w:r w:rsidR="00E20E89" w:rsidRPr="00E20E89">
        <w:rPr>
          <w:sz w:val="20"/>
          <w:szCs w:val="20"/>
        </w:rPr>
        <w:t xml:space="preserve"> </w:t>
      </w:r>
      <w:r w:rsidR="00E20E89">
        <w:rPr>
          <w:sz w:val="20"/>
          <w:szCs w:val="20"/>
        </w:rPr>
        <w:t>Bilingual/Bicultural Education</w:t>
      </w:r>
      <w:r w:rsidR="00E20E89" w:rsidRPr="00E20E89">
        <w:rPr>
          <w:sz w:val="20"/>
          <w:szCs w:val="20"/>
        </w:rPr>
        <w:t xml:space="preserve"> </w:t>
      </w:r>
      <w:r w:rsidR="00E20E89">
        <w:rPr>
          <w:sz w:val="20"/>
          <w:szCs w:val="20"/>
        </w:rPr>
        <w:tab/>
      </w:r>
      <w:r w:rsidR="00E20E89">
        <w:rPr>
          <w:sz w:val="20"/>
          <w:szCs w:val="20"/>
        </w:rPr>
        <w:tab/>
      </w:r>
      <w:r w:rsidR="00E20E89" w:rsidRPr="00E20E89">
        <w:rPr>
          <w:i/>
          <w:iCs/>
          <w:sz w:val="20"/>
          <w:szCs w:val="20"/>
        </w:rPr>
        <w:t>bilingual children’s language preferences</w:t>
      </w:r>
      <w:r>
        <w:rPr>
          <w:sz w:val="20"/>
          <w:szCs w:val="20"/>
        </w:rPr>
        <w:tab/>
      </w:r>
    </w:p>
    <w:p w14:paraId="57DFBCDB" w14:textId="45B63295" w:rsidR="00F8610F" w:rsidRDefault="00F8610F" w:rsidP="003B602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1BE">
        <w:rPr>
          <w:sz w:val="20"/>
          <w:szCs w:val="20"/>
        </w:rPr>
        <w:t>Defended July 2022</w:t>
      </w:r>
    </w:p>
    <w:p w14:paraId="56D3627E" w14:textId="06764F3F" w:rsidR="00541F0C" w:rsidRDefault="00541F0C" w:rsidP="003B602F">
      <w:pPr>
        <w:rPr>
          <w:sz w:val="20"/>
          <w:szCs w:val="20"/>
        </w:rPr>
      </w:pPr>
    </w:p>
    <w:p w14:paraId="6E551F69" w14:textId="3C402961" w:rsidR="00F8610F" w:rsidRDefault="00541F0C" w:rsidP="00F8610F">
      <w:pPr>
        <w:ind w:left="2160" w:hanging="2160"/>
        <w:rPr>
          <w:i/>
          <w:iCs/>
          <w:color w:val="333333"/>
          <w:sz w:val="20"/>
          <w:szCs w:val="20"/>
          <w:shd w:val="clear" w:color="auto" w:fill="FFFFFF"/>
        </w:rPr>
      </w:pPr>
      <w:r>
        <w:rPr>
          <w:sz w:val="20"/>
          <w:szCs w:val="20"/>
        </w:rPr>
        <w:t>Elisa Serrano Sandoval</w:t>
      </w:r>
      <w:r>
        <w:rPr>
          <w:sz w:val="20"/>
          <w:szCs w:val="20"/>
        </w:rPr>
        <w:tab/>
      </w:r>
      <w:r w:rsidR="00F8610F">
        <w:rPr>
          <w:sz w:val="20"/>
          <w:szCs w:val="20"/>
        </w:rPr>
        <w:t xml:space="preserve">Member, </w:t>
      </w:r>
      <w:r>
        <w:rPr>
          <w:sz w:val="20"/>
          <w:szCs w:val="20"/>
        </w:rPr>
        <w:t>MA program in Composition</w:t>
      </w:r>
      <w:r>
        <w:rPr>
          <w:sz w:val="20"/>
          <w:szCs w:val="20"/>
        </w:rPr>
        <w:tab/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>The red pen cuts deep: How paper</w:t>
      </w:r>
      <w:r>
        <w:rPr>
          <w:i/>
          <w:iCs/>
          <w:color w:val="333333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</w:rPr>
        <w:t>Department of English</w:t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 w:rsidR="00F8610F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ab/>
      </w:r>
      <w:r w:rsidR="00F8610F" w:rsidRPr="00F8610F">
        <w:rPr>
          <w:i/>
          <w:iCs/>
          <w:color w:val="333333"/>
          <w:sz w:val="20"/>
          <w:szCs w:val="20"/>
          <w:shd w:val="clear" w:color="auto" w:fill="FFFFFF"/>
        </w:rPr>
        <w:t xml:space="preserve">feedback </w:t>
      </w:r>
      <w:r w:rsidRPr="00F8610F">
        <w:rPr>
          <w:i/>
          <w:iCs/>
          <w:color w:val="333333"/>
          <w:sz w:val="20"/>
          <w:szCs w:val="20"/>
          <w:shd w:val="clear" w:color="auto" w:fill="FFFFFF"/>
        </w:rPr>
        <w:t>on</w:t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 xml:space="preserve"> language affects student </w:t>
      </w:r>
    </w:p>
    <w:p w14:paraId="0982ADB5" w14:textId="048054BE" w:rsidR="00541F0C" w:rsidRDefault="00F8610F" w:rsidP="00F8610F">
      <w:pPr>
        <w:ind w:left="1440" w:firstLine="720"/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</w:pPr>
      <w:r>
        <w:rPr>
          <w:sz w:val="20"/>
          <w:szCs w:val="20"/>
        </w:rPr>
        <w:t xml:space="preserve">Defended May 2021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1F0C" w:rsidRPr="00541F0C">
        <w:rPr>
          <w:i/>
          <w:iCs/>
          <w:color w:val="333333"/>
          <w:sz w:val="20"/>
          <w:szCs w:val="20"/>
          <w:shd w:val="clear" w:color="auto" w:fill="FFFFFF"/>
        </w:rPr>
        <w:t>identity</w:t>
      </w:r>
      <w:r w:rsidR="00541F0C">
        <w:rPr>
          <w:i/>
          <w:iCs/>
          <w:color w:val="333333"/>
          <w:sz w:val="20"/>
          <w:szCs w:val="20"/>
          <w:shd w:val="clear" w:color="auto" w:fill="FFFFFF"/>
        </w:rPr>
        <w:t xml:space="preserve"> and</w:t>
      </w:r>
      <w:r w:rsidR="00541F0C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 xml:space="preserve"> </w:t>
      </w:r>
      <w:r w:rsidRPr="00541F0C">
        <w:rPr>
          <w:i/>
          <w:iCs/>
          <w:color w:val="333333"/>
          <w:sz w:val="20"/>
          <w:szCs w:val="20"/>
          <w:shd w:val="clear" w:color="auto" w:fill="FFFFFF"/>
        </w:rPr>
        <w:t>classroom relations</w:t>
      </w:r>
    </w:p>
    <w:p w14:paraId="639E442D" w14:textId="1B129132" w:rsidR="00541F0C" w:rsidRPr="00541F0C" w:rsidRDefault="00541F0C" w:rsidP="00541F0C">
      <w:pPr>
        <w:ind w:left="144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C4103FE" w14:textId="77777777" w:rsidR="00343BD3" w:rsidRPr="000265B5" w:rsidRDefault="0003593E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Masters </w:t>
      </w:r>
      <w:r w:rsidR="00BF2268" w:rsidRPr="000265B5">
        <w:rPr>
          <w:sz w:val="20"/>
          <w:szCs w:val="20"/>
          <w:lang w:val="es-ES_tradnl"/>
        </w:rPr>
        <w:t xml:space="preserve">in </w:t>
      </w:r>
      <w:proofErr w:type="spellStart"/>
      <w:r w:rsidR="00BF2268" w:rsidRPr="000265B5">
        <w:rPr>
          <w:i/>
          <w:sz w:val="20"/>
          <w:szCs w:val="20"/>
          <w:lang w:val="es-ES_tradnl"/>
        </w:rPr>
        <w:t>Applied</w:t>
      </w:r>
      <w:proofErr w:type="spellEnd"/>
      <w:r w:rsidR="00BF2268" w:rsidRPr="000265B5">
        <w:rPr>
          <w:i/>
          <w:sz w:val="20"/>
          <w:szCs w:val="20"/>
          <w:lang w:val="es-ES_tradnl"/>
        </w:rPr>
        <w:t xml:space="preserve"> </w:t>
      </w:r>
      <w:proofErr w:type="spellStart"/>
      <w:r w:rsidR="00BF2268" w:rsidRPr="000265B5">
        <w:rPr>
          <w:i/>
          <w:sz w:val="20"/>
          <w:szCs w:val="20"/>
          <w:lang w:val="es-ES_tradnl"/>
        </w:rPr>
        <w:t>Linguistics</w:t>
      </w:r>
      <w:proofErr w:type="spellEnd"/>
      <w:r w:rsidR="00BF2268" w:rsidRPr="000265B5">
        <w:rPr>
          <w:i/>
          <w:sz w:val="20"/>
          <w:szCs w:val="20"/>
          <w:lang w:val="es-ES_tradnl"/>
        </w:rPr>
        <w:t>, Universidad de las Américas, Puebla</w:t>
      </w:r>
    </w:p>
    <w:p w14:paraId="7543078E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>Teresa M. Sullivan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A descriptive analysis of literacy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practices in the households of three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transnational Mexican families in San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Andrés Cholula</w:t>
      </w:r>
      <w:r w:rsidRPr="006C6A49">
        <w:rPr>
          <w:sz w:val="20"/>
          <w:szCs w:val="20"/>
        </w:rPr>
        <w:t xml:space="preserve"> </w:t>
      </w:r>
    </w:p>
    <w:p w14:paraId="2785BC16" w14:textId="77777777" w:rsidR="00434F6B" w:rsidRPr="006C6A49" w:rsidRDefault="00434F6B" w:rsidP="00BF2268">
      <w:pPr>
        <w:rPr>
          <w:sz w:val="20"/>
          <w:szCs w:val="20"/>
        </w:rPr>
      </w:pPr>
    </w:p>
    <w:p w14:paraId="508D683D" w14:textId="77777777" w:rsidR="00434F6B" w:rsidRPr="000265B5" w:rsidRDefault="00434F6B" w:rsidP="00434F6B">
      <w:pPr>
        <w:rPr>
          <w:i/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María Eugenia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>Reader</w:t>
      </w:r>
      <w:r w:rsidRPr="000265B5">
        <w:rPr>
          <w:i/>
          <w:sz w:val="20"/>
          <w:szCs w:val="20"/>
          <w:lang w:val="es-ES_tradnl"/>
        </w:rPr>
        <w:t xml:space="preserve">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 xml:space="preserve">Prácticas de lectoescritura en el hogar: </w:t>
      </w:r>
    </w:p>
    <w:p w14:paraId="5BE4DA9A" w14:textId="77777777" w:rsidR="00434F6B" w:rsidRPr="000265B5" w:rsidRDefault="00434F6B" w:rsidP="00434F6B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de Luna Villalón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Estudio de caso de cuatro familias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mexicanas inmigrantes en Canadá</w:t>
      </w:r>
    </w:p>
    <w:p w14:paraId="75A33C1B" w14:textId="77777777" w:rsidR="00434F6B" w:rsidRPr="000265B5" w:rsidRDefault="00434F6B" w:rsidP="00BF2268">
      <w:pPr>
        <w:rPr>
          <w:sz w:val="20"/>
          <w:szCs w:val="20"/>
          <w:lang w:val="es-ES_tradnl"/>
        </w:rPr>
      </w:pPr>
    </w:p>
    <w:p w14:paraId="1245C2CF" w14:textId="77777777" w:rsidR="00BF2268" w:rsidRPr="006C6A49" w:rsidRDefault="00BF2268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Christop</w:t>
      </w:r>
      <w:r w:rsidR="00343BD3" w:rsidRPr="006C6A49">
        <w:rPr>
          <w:sz w:val="20"/>
          <w:szCs w:val="20"/>
        </w:rPr>
        <w:t>her Vance</w:t>
      </w:r>
      <w:r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Literacy practices of Mexican fathers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and how these influence the literacy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acquisition of their children</w:t>
      </w:r>
    </w:p>
    <w:p w14:paraId="194F415D" w14:textId="77777777" w:rsidR="00AD376E" w:rsidRPr="006C6A49" w:rsidRDefault="00AD376E" w:rsidP="00BF2268">
      <w:pPr>
        <w:rPr>
          <w:i/>
          <w:sz w:val="20"/>
          <w:szCs w:val="20"/>
        </w:rPr>
      </w:pPr>
    </w:p>
    <w:p w14:paraId="108B4F2D" w14:textId="77777777" w:rsidR="00AD376E" w:rsidRPr="006C6A49" w:rsidRDefault="00AD376E" w:rsidP="00AD376E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Caroline A. Payant</w:t>
      </w:r>
      <w:r w:rsidRPr="006C6A49">
        <w:rPr>
          <w:sz w:val="20"/>
          <w:szCs w:val="20"/>
        </w:rPr>
        <w:tab/>
        <w:t>Reader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Concreteness and translation ambiguity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effects: Exploring the lexical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 xml:space="preserve">organization in the bilingual mental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lexicon</w:t>
      </w:r>
    </w:p>
    <w:p w14:paraId="4B692247" w14:textId="77777777" w:rsidR="009D6089" w:rsidRPr="006C6A49" w:rsidRDefault="009D6089" w:rsidP="00AD376E">
      <w:pPr>
        <w:rPr>
          <w:i/>
          <w:sz w:val="20"/>
          <w:szCs w:val="20"/>
        </w:rPr>
      </w:pPr>
    </w:p>
    <w:p w14:paraId="1B54C8B9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Antonio Rico </w:t>
      </w:r>
      <w:proofErr w:type="spellStart"/>
      <w:r w:rsidRPr="000265B5">
        <w:rPr>
          <w:sz w:val="20"/>
          <w:szCs w:val="20"/>
          <w:lang w:val="es-ES_tradnl"/>
        </w:rPr>
        <w:t>Sulayes</w:t>
      </w:r>
      <w:proofErr w:type="spellEnd"/>
      <w:r w:rsidRPr="000265B5">
        <w:rPr>
          <w:sz w:val="20"/>
          <w:szCs w:val="20"/>
          <w:lang w:val="es-ES_tradnl"/>
        </w:rPr>
        <w:tab/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El léxico subestándar del español de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México en un corpus electrónico</w:t>
      </w:r>
    </w:p>
    <w:p w14:paraId="1EA52D43" w14:textId="77777777" w:rsidR="009D6089" w:rsidRPr="000265B5" w:rsidRDefault="009D6089" w:rsidP="00AD376E">
      <w:pPr>
        <w:rPr>
          <w:sz w:val="20"/>
          <w:szCs w:val="20"/>
          <w:lang w:val="es-ES_tradnl"/>
        </w:rPr>
      </w:pPr>
    </w:p>
    <w:p w14:paraId="41C624D4" w14:textId="77777777" w:rsidR="002C4B7A" w:rsidRPr="000265B5" w:rsidRDefault="002C4B7A" w:rsidP="002C4B7A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Gerardo Delgado Ortega </w:t>
      </w:r>
      <w:r w:rsidR="004827FC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Acceso fonológico a la Lengua de Señas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Mexicana (LSM)</w:t>
      </w:r>
    </w:p>
    <w:p w14:paraId="697FA969" w14:textId="77777777" w:rsidR="002C4B7A" w:rsidRPr="000265B5" w:rsidRDefault="002C4B7A" w:rsidP="00BF2268">
      <w:pPr>
        <w:rPr>
          <w:sz w:val="20"/>
          <w:szCs w:val="20"/>
          <w:lang w:val="es-ES_tradnl"/>
        </w:rPr>
      </w:pPr>
    </w:p>
    <w:p w14:paraId="61931D86" w14:textId="77777777" w:rsidR="00BF2268" w:rsidRPr="006C6A49" w:rsidRDefault="00BF2268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Bradley L. Teague</w:t>
      </w:r>
      <w:r w:rsidRPr="006C6A49">
        <w:rPr>
          <w:sz w:val="20"/>
          <w:szCs w:val="20"/>
        </w:rPr>
        <w:tab/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  <w:r w:rsidRPr="006C6A49">
        <w:rPr>
          <w:i/>
          <w:sz w:val="20"/>
          <w:szCs w:val="20"/>
        </w:rPr>
        <w:t xml:space="preserve">A comparative study of attitudes toward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literacy: Parents, students, and teachers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in a Mexican elementary school</w:t>
      </w:r>
    </w:p>
    <w:p w14:paraId="63E08B99" w14:textId="77777777" w:rsidR="009D6089" w:rsidRPr="006C6A49" w:rsidRDefault="009D6089" w:rsidP="00BF2268">
      <w:pPr>
        <w:rPr>
          <w:i/>
          <w:sz w:val="20"/>
          <w:szCs w:val="20"/>
        </w:rPr>
      </w:pPr>
    </w:p>
    <w:p w14:paraId="38585854" w14:textId="77777777" w:rsidR="009D6089" w:rsidRPr="006C6A49" w:rsidRDefault="009D6089" w:rsidP="009D6089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Rachel Sills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Reader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Cross-linguistic influences in a bilingual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community: Evidence for the Parasitic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  <w:t>Model of the bilingual mental lexicon</w:t>
      </w:r>
    </w:p>
    <w:p w14:paraId="30417000" w14:textId="77777777" w:rsidR="009D6089" w:rsidRPr="006C6A49" w:rsidRDefault="009D6089" w:rsidP="00BF2268">
      <w:pPr>
        <w:rPr>
          <w:sz w:val="20"/>
          <w:szCs w:val="20"/>
        </w:rPr>
      </w:pPr>
    </w:p>
    <w:p w14:paraId="59726F8A" w14:textId="77777777" w:rsidR="002E68AF" w:rsidRPr="000265B5" w:rsidRDefault="00BF2268" w:rsidP="00BF2268">
      <w:pPr>
        <w:rPr>
          <w:i/>
          <w:sz w:val="20"/>
          <w:szCs w:val="20"/>
          <w:lang w:val="es-ES_tradnl"/>
        </w:rPr>
      </w:pPr>
      <w:proofErr w:type="spellStart"/>
      <w:r w:rsidRPr="000265B5">
        <w:rPr>
          <w:sz w:val="20"/>
          <w:szCs w:val="20"/>
          <w:lang w:val="es-ES_tradnl"/>
        </w:rPr>
        <w:t>Eugolina</w:t>
      </w:r>
      <w:proofErr w:type="spellEnd"/>
      <w:r w:rsidRPr="000265B5">
        <w:rPr>
          <w:sz w:val="20"/>
          <w:szCs w:val="20"/>
          <w:lang w:val="es-ES_tradnl"/>
        </w:rPr>
        <w:t xml:space="preserve"> Vázquez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 xml:space="preserve"> </w:t>
      </w:r>
      <w:r w:rsidR="002E68AF"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Alfabetización académica en el nivel </w:t>
      </w:r>
    </w:p>
    <w:p w14:paraId="162DDC2C" w14:textId="77777777" w:rsidR="00BF2268" w:rsidRPr="000265B5" w:rsidRDefault="002E68AF" w:rsidP="00BF2268">
      <w:pPr>
        <w:rPr>
          <w:i/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González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educativo superior: Análisis de </w:t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  <w:t xml:space="preserve">procesos y actitudes de un curso de </w:t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ab/>
        <w:t>lecto-escritura académica</w:t>
      </w:r>
    </w:p>
    <w:p w14:paraId="7864520E" w14:textId="77777777" w:rsidR="009D6089" w:rsidRPr="000265B5" w:rsidRDefault="009D6089" w:rsidP="00BF2268">
      <w:pPr>
        <w:rPr>
          <w:i/>
          <w:sz w:val="20"/>
          <w:szCs w:val="20"/>
          <w:lang w:val="es-ES_tradnl"/>
        </w:rPr>
      </w:pPr>
    </w:p>
    <w:p w14:paraId="3BACEDA1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Rosa María Ballesteros Pinto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Prácticas de lenguaje y lectoescritura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en una escuela pública mexicana</w:t>
      </w:r>
    </w:p>
    <w:p w14:paraId="74250DC8" w14:textId="77777777" w:rsidR="009D6089" w:rsidRPr="000265B5" w:rsidRDefault="009D6089" w:rsidP="00BF2268">
      <w:pPr>
        <w:rPr>
          <w:sz w:val="20"/>
          <w:szCs w:val="20"/>
          <w:lang w:val="es-ES_tradnl"/>
        </w:rPr>
      </w:pPr>
    </w:p>
    <w:p w14:paraId="4C8E98C2" w14:textId="77777777" w:rsidR="00BF2268" w:rsidRPr="006C6A49" w:rsidRDefault="007511C6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Jane Kimbrough</w:t>
      </w:r>
      <w:r w:rsidRPr="006C6A49">
        <w:rPr>
          <w:sz w:val="20"/>
          <w:szCs w:val="20"/>
        </w:rPr>
        <w:tab/>
      </w:r>
      <w:r w:rsidR="004827FC">
        <w:rPr>
          <w:sz w:val="20"/>
          <w:szCs w:val="20"/>
        </w:rPr>
        <w:tab/>
      </w:r>
      <w:r w:rsidRPr="006C6A49">
        <w:rPr>
          <w:sz w:val="20"/>
          <w:szCs w:val="20"/>
        </w:rPr>
        <w:t>Thesis Chair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Literacy learning and instruction in a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Mexican bilingual school</w:t>
      </w:r>
    </w:p>
    <w:p w14:paraId="158721EC" w14:textId="77777777" w:rsidR="00CC449E" w:rsidRPr="006C6A49" w:rsidRDefault="00CC449E" w:rsidP="00BF2268">
      <w:pPr>
        <w:rPr>
          <w:i/>
          <w:sz w:val="20"/>
          <w:szCs w:val="20"/>
        </w:rPr>
      </w:pPr>
    </w:p>
    <w:p w14:paraId="7C2D0D3C" w14:textId="77777777" w:rsidR="009D6089" w:rsidRPr="000265B5" w:rsidRDefault="009D6089" w:rsidP="009D6089">
      <w:pPr>
        <w:rPr>
          <w:sz w:val="20"/>
          <w:szCs w:val="20"/>
          <w:lang w:val="es-ES_tradnl"/>
        </w:rPr>
      </w:pPr>
      <w:proofErr w:type="spellStart"/>
      <w:r w:rsidRPr="000265B5">
        <w:rPr>
          <w:sz w:val="20"/>
          <w:szCs w:val="20"/>
          <w:lang w:val="es-ES_tradnl"/>
        </w:rPr>
        <w:t>Ary</w:t>
      </w:r>
      <w:proofErr w:type="spellEnd"/>
      <w:r w:rsidRPr="000265B5">
        <w:rPr>
          <w:sz w:val="20"/>
          <w:szCs w:val="20"/>
          <w:lang w:val="es-ES_tradnl"/>
        </w:rPr>
        <w:t xml:space="preserve"> E. Ramírez </w:t>
      </w:r>
      <w:r w:rsidRPr="000265B5">
        <w:rPr>
          <w:sz w:val="20"/>
          <w:szCs w:val="20"/>
          <w:lang w:val="es-ES_tradnl"/>
        </w:rPr>
        <w:tab/>
      </w:r>
      <w:r w:rsidR="004827FC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Reader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Prácticas deshonestas en la redacción </w:t>
      </w:r>
      <w:r w:rsidRPr="000265B5">
        <w:rPr>
          <w:sz w:val="20"/>
          <w:szCs w:val="20"/>
          <w:lang w:val="es-ES_tradnl"/>
        </w:rPr>
        <w:t>Castillo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académica en lengua extranjera: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lastRenderedPageBreak/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Un estudio réplica en una universidad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  <w:t>pública mexicana</w:t>
      </w:r>
    </w:p>
    <w:p w14:paraId="6761A0F8" w14:textId="77777777" w:rsidR="009D6089" w:rsidRPr="000265B5" w:rsidRDefault="009D6089" w:rsidP="00BF2268">
      <w:pPr>
        <w:rPr>
          <w:sz w:val="20"/>
          <w:szCs w:val="20"/>
          <w:lang w:val="es-ES_tradnl"/>
        </w:rPr>
      </w:pPr>
    </w:p>
    <w:p w14:paraId="276932C5" w14:textId="77777777" w:rsidR="00BF2268" w:rsidRPr="000265B5" w:rsidRDefault="00BF2268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A</w:t>
      </w:r>
      <w:r w:rsidR="00781C4A" w:rsidRPr="000265B5">
        <w:rPr>
          <w:sz w:val="20"/>
          <w:szCs w:val="20"/>
          <w:lang w:val="es-ES_tradnl"/>
        </w:rPr>
        <w:t>rturo Vega González</w:t>
      </w:r>
      <w:r w:rsidR="00781C4A" w:rsidRPr="000265B5">
        <w:rPr>
          <w:sz w:val="20"/>
          <w:szCs w:val="20"/>
          <w:lang w:val="es-ES_tradnl"/>
        </w:rPr>
        <w:tab/>
      </w:r>
      <w:proofErr w:type="spellStart"/>
      <w:r w:rsidR="00781C4A" w:rsidRPr="000265B5">
        <w:rPr>
          <w:sz w:val="20"/>
          <w:szCs w:val="20"/>
          <w:lang w:val="es-ES_tradnl"/>
        </w:rPr>
        <w:t>Thesis</w:t>
      </w:r>
      <w:proofErr w:type="spellEnd"/>
      <w:r w:rsidR="00781C4A" w:rsidRPr="000265B5">
        <w:rPr>
          <w:sz w:val="20"/>
          <w:szCs w:val="20"/>
          <w:lang w:val="es-ES_tradnl"/>
        </w:rPr>
        <w:t xml:space="preserve"> </w:t>
      </w:r>
      <w:proofErr w:type="spellStart"/>
      <w:r w:rsidR="00781C4A" w:rsidRPr="000265B5">
        <w:rPr>
          <w:sz w:val="20"/>
          <w:szCs w:val="20"/>
          <w:lang w:val="es-ES_tradnl"/>
        </w:rPr>
        <w:t>Chair</w:t>
      </w:r>
      <w:proofErr w:type="spellEnd"/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="00781C4A" w:rsidRPr="000265B5">
        <w:rPr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Práctica reflexiva y actitudes de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 xml:space="preserve">profesores de inglés como </w:t>
      </w:r>
      <w:proofErr w:type="gramStart"/>
      <w:r w:rsidRPr="000265B5">
        <w:rPr>
          <w:i/>
          <w:sz w:val="20"/>
          <w:szCs w:val="20"/>
          <w:lang w:val="es-ES_tradnl"/>
        </w:rPr>
        <w:t xml:space="preserve">idioma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extranjera</w:t>
      </w:r>
      <w:proofErr w:type="gramEnd"/>
      <w:r w:rsidRPr="000265B5">
        <w:rPr>
          <w:i/>
          <w:sz w:val="20"/>
          <w:szCs w:val="20"/>
          <w:lang w:val="es-ES_tradnl"/>
        </w:rPr>
        <w:t xml:space="preserve"> en formación inicial: Hacia </w:t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="00781C4A"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>la superación profesional en México</w:t>
      </w:r>
    </w:p>
    <w:p w14:paraId="09CD7FE5" w14:textId="77777777" w:rsidR="00781C4A" w:rsidRPr="000265B5" w:rsidRDefault="00781C4A" w:rsidP="00BF2268">
      <w:pPr>
        <w:rPr>
          <w:sz w:val="20"/>
          <w:szCs w:val="20"/>
          <w:lang w:val="es-ES_tradnl"/>
        </w:rPr>
      </w:pPr>
    </w:p>
    <w:p w14:paraId="2BB01CE1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>T</w:t>
      </w:r>
      <w:r w:rsidR="00781C4A" w:rsidRPr="006C6A49">
        <w:rPr>
          <w:sz w:val="20"/>
          <w:szCs w:val="20"/>
        </w:rPr>
        <w:t>racy</w:t>
      </w:r>
      <w:r w:rsidRPr="006C6A49">
        <w:rPr>
          <w:sz w:val="20"/>
          <w:szCs w:val="20"/>
        </w:rPr>
        <w:t xml:space="preserve"> </w:t>
      </w:r>
      <w:r w:rsidR="00781C4A" w:rsidRPr="006C6A49">
        <w:rPr>
          <w:sz w:val="20"/>
          <w:szCs w:val="20"/>
        </w:rPr>
        <w:t>T. McLaughlin</w:t>
      </w:r>
      <w:r w:rsidR="00781C4A" w:rsidRPr="006C6A49">
        <w:rPr>
          <w:sz w:val="20"/>
          <w:szCs w:val="20"/>
        </w:rPr>
        <w:tab/>
        <w:t>Thesis Chair</w:t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="00781C4A" w:rsidRPr="006C6A49">
        <w:rPr>
          <w:sz w:val="20"/>
          <w:szCs w:val="20"/>
        </w:rPr>
        <w:tab/>
      </w:r>
      <w:r w:rsidRPr="006C6A49">
        <w:rPr>
          <w:i/>
          <w:sz w:val="20"/>
          <w:szCs w:val="20"/>
        </w:rPr>
        <w:t xml:space="preserve">Perspectives on learning Spanish as a </w:t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he</w:t>
      </w:r>
      <w:r w:rsidR="00781C4A" w:rsidRPr="006C6A49">
        <w:rPr>
          <w:i/>
          <w:sz w:val="20"/>
          <w:szCs w:val="20"/>
        </w:rPr>
        <w:t xml:space="preserve">ritage language in Mexico: Four </w:t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781C4A" w:rsidRPr="006C6A49">
        <w:rPr>
          <w:i/>
          <w:sz w:val="20"/>
          <w:szCs w:val="20"/>
        </w:rPr>
        <w:tab/>
      </w:r>
      <w:r w:rsidR="004827FC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Chicana case studies</w:t>
      </w:r>
    </w:p>
    <w:p w14:paraId="1E50AF6B" w14:textId="77777777" w:rsidR="00781C4A" w:rsidRPr="006C6A49" w:rsidRDefault="00781C4A" w:rsidP="00BF2268">
      <w:pPr>
        <w:rPr>
          <w:sz w:val="20"/>
          <w:szCs w:val="20"/>
        </w:rPr>
      </w:pPr>
    </w:p>
    <w:p w14:paraId="08B933F7" w14:textId="77777777" w:rsidR="00546C47" w:rsidRDefault="00781C4A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Margarita Hord </w:t>
      </w:r>
      <w:r w:rsidR="002E68AF" w:rsidRPr="006C6A49">
        <w:rPr>
          <w:sz w:val="20"/>
          <w:szCs w:val="20"/>
        </w:rPr>
        <w:tab/>
      </w:r>
      <w:r w:rsidR="002E68AF" w:rsidRPr="006C6A49">
        <w:rPr>
          <w:sz w:val="20"/>
          <w:szCs w:val="20"/>
        </w:rPr>
        <w:tab/>
        <w:t>Thesis Chair</w:t>
      </w:r>
      <w:r w:rsidR="002E68AF" w:rsidRPr="006C6A49">
        <w:rPr>
          <w:i/>
          <w:sz w:val="20"/>
          <w:szCs w:val="20"/>
        </w:rPr>
        <w:t xml:space="preserve">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Language input and output as related to </w:t>
      </w:r>
      <w:r w:rsidR="002E68AF" w:rsidRPr="006C6A49">
        <w:rPr>
          <w:sz w:val="20"/>
          <w:szCs w:val="20"/>
        </w:rPr>
        <w:t xml:space="preserve"> </w:t>
      </w:r>
    </w:p>
    <w:p w14:paraId="186660E2" w14:textId="5045029C" w:rsidR="002E68AF" w:rsidRPr="006C6A49" w:rsidRDefault="00546C47" w:rsidP="00BF2268">
      <w:pPr>
        <w:rPr>
          <w:sz w:val="20"/>
          <w:szCs w:val="20"/>
        </w:rPr>
      </w:pPr>
      <w:r>
        <w:rPr>
          <w:sz w:val="20"/>
          <w:szCs w:val="20"/>
        </w:rPr>
        <w:t xml:space="preserve">de </w:t>
      </w:r>
      <w:r w:rsidR="002E68AF" w:rsidRPr="006C6A49">
        <w:rPr>
          <w:sz w:val="20"/>
          <w:szCs w:val="20"/>
        </w:rPr>
        <w:t>Méndez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the English sociolinguistic competence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 xml:space="preserve">of simultaneous bilingual children in </w:t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</w:r>
      <w:r w:rsidR="002E68AF" w:rsidRPr="006C6A49">
        <w:rPr>
          <w:i/>
          <w:sz w:val="20"/>
          <w:szCs w:val="20"/>
        </w:rPr>
        <w:tab/>
        <w:t>Mexico</w:t>
      </w:r>
    </w:p>
    <w:p w14:paraId="2A9F7CBE" w14:textId="77777777" w:rsidR="00BF2268" w:rsidRPr="006C6A49" w:rsidRDefault="00781C4A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4381592B" w14:textId="77777777" w:rsidR="00343BD3" w:rsidRPr="000265B5" w:rsidRDefault="00781C4A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Elsa Domínguez</w:t>
      </w:r>
      <w:r w:rsidRPr="000265B5">
        <w:rPr>
          <w:sz w:val="20"/>
          <w:szCs w:val="20"/>
          <w:lang w:val="es-ES_tradnl"/>
        </w:rPr>
        <w:tab/>
      </w:r>
      <w:r w:rsidR="004827FC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Thesis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Chair</w:t>
      </w:r>
      <w:proofErr w:type="spellEnd"/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="00434F6B" w:rsidRPr="000265B5">
        <w:rPr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La efectividad del enfoque comunicativo </w:t>
      </w:r>
      <w:r w:rsidR="00434F6B" w:rsidRPr="000265B5">
        <w:rPr>
          <w:sz w:val="20"/>
          <w:szCs w:val="20"/>
          <w:lang w:val="es-ES_tradnl"/>
        </w:rPr>
        <w:t>Betancourt</w:t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434F6B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para la enseñanza del inglés en las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 xml:space="preserve">escuelas públicas secundarias de </w:t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Pr="000265B5">
        <w:rPr>
          <w:i/>
          <w:sz w:val="20"/>
          <w:szCs w:val="20"/>
          <w:lang w:val="es-ES_tradnl"/>
        </w:rPr>
        <w:tab/>
      </w:r>
      <w:r w:rsidR="004827FC" w:rsidRPr="000265B5">
        <w:rPr>
          <w:i/>
          <w:sz w:val="20"/>
          <w:szCs w:val="20"/>
          <w:lang w:val="es-ES_tradnl"/>
        </w:rPr>
        <w:tab/>
      </w:r>
      <w:r w:rsidR="00BF2268" w:rsidRPr="000265B5">
        <w:rPr>
          <w:i/>
          <w:sz w:val="20"/>
          <w:szCs w:val="20"/>
          <w:lang w:val="es-ES_tradnl"/>
        </w:rPr>
        <w:t>México</w:t>
      </w:r>
    </w:p>
    <w:p w14:paraId="54469FC9" w14:textId="77777777" w:rsidR="00BF2268" w:rsidRPr="000265B5" w:rsidRDefault="00BF2268" w:rsidP="00BF2268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 </w:t>
      </w:r>
    </w:p>
    <w:p w14:paraId="346CC1B4" w14:textId="77777777" w:rsidR="00343BD3" w:rsidRPr="006C6A49" w:rsidRDefault="00343BD3" w:rsidP="00BF2268">
      <w:pPr>
        <w:rPr>
          <w:sz w:val="20"/>
          <w:szCs w:val="20"/>
        </w:rPr>
      </w:pPr>
      <w:proofErr w:type="spellStart"/>
      <w:r w:rsidRPr="006C6A49">
        <w:rPr>
          <w:sz w:val="20"/>
          <w:szCs w:val="20"/>
        </w:rPr>
        <w:t>Julester</w:t>
      </w:r>
      <w:proofErr w:type="spellEnd"/>
      <w:r w:rsidR="00BF2268" w:rsidRPr="006C6A49">
        <w:rPr>
          <w:sz w:val="20"/>
          <w:szCs w:val="20"/>
        </w:rPr>
        <w:t xml:space="preserve"> Bennett</w:t>
      </w:r>
      <w:r w:rsidR="009D6089" w:rsidRPr="006C6A49">
        <w:rPr>
          <w:sz w:val="20"/>
          <w:szCs w:val="20"/>
        </w:rPr>
        <w:tab/>
      </w:r>
      <w:r w:rsidR="009D6089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 xml:space="preserve">Thesis Chair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9D6089"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A comparative study of politeness in the </w:t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use of ‘requests’ between American and </w:t>
      </w:r>
      <w:r w:rsidR="00BF2268"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Mexican speakers</w:t>
      </w:r>
    </w:p>
    <w:p w14:paraId="4B4FEE82" w14:textId="77777777" w:rsidR="00BF2268" w:rsidRPr="006C6A49" w:rsidRDefault="00BF2268" w:rsidP="00BF2268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 </w:t>
      </w:r>
    </w:p>
    <w:p w14:paraId="547DBC14" w14:textId="77777777" w:rsidR="00A440D3" w:rsidRDefault="009D6089" w:rsidP="00BF2268">
      <w:pPr>
        <w:rPr>
          <w:i/>
          <w:sz w:val="20"/>
          <w:szCs w:val="20"/>
        </w:rPr>
      </w:pPr>
      <w:r w:rsidRPr="006C6A49">
        <w:rPr>
          <w:sz w:val="20"/>
          <w:szCs w:val="20"/>
        </w:rPr>
        <w:t>Mikah Fleck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>Thesis Chair</w:t>
      </w:r>
      <w:r w:rsidR="00343BD3"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ab/>
      </w:r>
      <w:r w:rsidR="00343BD3" w:rsidRPr="006C6A49">
        <w:rPr>
          <w:sz w:val="20"/>
          <w:szCs w:val="20"/>
        </w:rPr>
        <w:tab/>
      </w:r>
      <w:r w:rsidR="00BF2268"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Content retention through cooperative </w:t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343BD3"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 xml:space="preserve">learning in the secondary-level ESL </w:t>
      </w:r>
      <w:r w:rsidR="001721AB" w:rsidRPr="006C6A49">
        <w:rPr>
          <w:i/>
          <w:sz w:val="20"/>
          <w:szCs w:val="20"/>
        </w:rPr>
        <w:tab/>
      </w:r>
    </w:p>
    <w:p w14:paraId="76A536B6" w14:textId="77777777" w:rsidR="00BF2268" w:rsidRDefault="001721AB" w:rsidP="00BF2268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ab/>
      </w:r>
      <w:r w:rsidR="00BF2268" w:rsidRPr="006C6A49">
        <w:rPr>
          <w:i/>
          <w:sz w:val="20"/>
          <w:szCs w:val="20"/>
        </w:rPr>
        <w:t>classroom</w:t>
      </w:r>
      <w:r w:rsidR="00BF2268" w:rsidRPr="006C6A49">
        <w:rPr>
          <w:sz w:val="20"/>
          <w:szCs w:val="20"/>
        </w:rPr>
        <w:t xml:space="preserve"> </w:t>
      </w:r>
    </w:p>
    <w:p w14:paraId="3B30D017" w14:textId="77777777" w:rsidR="00A440D3" w:rsidRPr="006C6A49" w:rsidRDefault="00A440D3" w:rsidP="00BF2268">
      <w:pPr>
        <w:rPr>
          <w:sz w:val="20"/>
          <w:szCs w:val="20"/>
        </w:rPr>
      </w:pPr>
    </w:p>
    <w:p w14:paraId="5AABD274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D. Courses Prepared and Curriculum Development:</w:t>
      </w:r>
    </w:p>
    <w:p w14:paraId="0CB58CA7" w14:textId="77777777" w:rsidR="00965637" w:rsidRPr="006C6A49" w:rsidRDefault="00B60D62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Graduate Courses</w:t>
      </w:r>
    </w:p>
    <w:p w14:paraId="2BE19459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Introduction to Language (</w:t>
      </w:r>
      <w:r w:rsidR="0090446E" w:rsidRPr="006C6A49">
        <w:rPr>
          <w:sz w:val="20"/>
          <w:szCs w:val="20"/>
        </w:rPr>
        <w:t>in Globalizing Times)</w:t>
      </w:r>
      <w:r w:rsidRPr="006C6A49">
        <w:rPr>
          <w:sz w:val="20"/>
          <w:szCs w:val="20"/>
        </w:rPr>
        <w:t xml:space="preserve"> </w:t>
      </w:r>
    </w:p>
    <w:p w14:paraId="0804DE39" w14:textId="77777777" w:rsidR="0090446E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Funds of Knowledge in Immigrant and Transnational Education, Applied Research Seminar</w:t>
      </w:r>
    </w:p>
    <w:p w14:paraId="3DCDD38D" w14:textId="77777777" w:rsidR="0090446E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Doctoral Pr</w:t>
      </w:r>
      <w:r w:rsidR="0090446E" w:rsidRPr="006C6A49">
        <w:rPr>
          <w:sz w:val="20"/>
          <w:szCs w:val="20"/>
        </w:rPr>
        <w:t>oposal Writing Seminar</w:t>
      </w:r>
    </w:p>
    <w:p w14:paraId="1C398D75" w14:textId="77777777" w:rsidR="00B60D62" w:rsidRPr="006C6A49" w:rsidRDefault="00C33F28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Literacy and B</w:t>
      </w:r>
      <w:r w:rsidR="0090446E" w:rsidRPr="006C6A49">
        <w:rPr>
          <w:sz w:val="20"/>
          <w:szCs w:val="20"/>
        </w:rPr>
        <w:t>iliteracy Development</w:t>
      </w:r>
      <w:r w:rsidRPr="006C6A49">
        <w:rPr>
          <w:sz w:val="20"/>
          <w:szCs w:val="20"/>
        </w:rPr>
        <w:t xml:space="preserve"> (taught in Spanish)</w:t>
      </w:r>
    </w:p>
    <w:p w14:paraId="66F4950C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Literacy De</w:t>
      </w:r>
      <w:r w:rsidR="0090446E" w:rsidRPr="006C6A49">
        <w:rPr>
          <w:sz w:val="20"/>
          <w:szCs w:val="20"/>
        </w:rPr>
        <w:t xml:space="preserve">velopment in Spanish </w:t>
      </w:r>
      <w:r w:rsidRPr="006C6A49">
        <w:rPr>
          <w:sz w:val="20"/>
          <w:szCs w:val="20"/>
        </w:rPr>
        <w:t>(taught in Spanish)</w:t>
      </w:r>
    </w:p>
    <w:p w14:paraId="5006DB81" w14:textId="77777777" w:rsidR="00B60D62" w:rsidRPr="006C6A49" w:rsidRDefault="00B60D62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Action Research in Du</w:t>
      </w:r>
      <w:r w:rsidR="0090446E" w:rsidRPr="006C6A49">
        <w:rPr>
          <w:sz w:val="20"/>
          <w:szCs w:val="20"/>
        </w:rPr>
        <w:t>al Language Education</w:t>
      </w:r>
    </w:p>
    <w:p w14:paraId="321FBE27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Bilingualism and Languages in Contact</w:t>
      </w:r>
    </w:p>
    <w:p w14:paraId="06CEB34A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Linguistics for Language Professionals</w:t>
      </w:r>
    </w:p>
    <w:p w14:paraId="42C0DE8C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Practicum in Applied Linguistics </w:t>
      </w:r>
    </w:p>
    <w:p w14:paraId="7C267154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Second Language Teaching Methods</w:t>
      </w:r>
    </w:p>
    <w:p w14:paraId="69D6A6DD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Sociolinguistics</w:t>
      </w:r>
    </w:p>
    <w:p w14:paraId="6ACC5628" w14:textId="77777777" w:rsidR="00E00550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Introduction to Research in Applied Linguistics</w:t>
      </w:r>
    </w:p>
    <w:p w14:paraId="3C122F9F" w14:textId="77777777" w:rsidR="0090446E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Qualitative Research Methods in Literacy</w:t>
      </w:r>
    </w:p>
    <w:p w14:paraId="20B9C09A" w14:textId="77777777" w:rsidR="00B60D62" w:rsidRPr="006C6A49" w:rsidRDefault="00E00550" w:rsidP="0097357F">
      <w:pPr>
        <w:numPr>
          <w:ilvl w:val="0"/>
          <w:numId w:val="6"/>
        </w:numPr>
        <w:rPr>
          <w:sz w:val="20"/>
          <w:szCs w:val="20"/>
        </w:rPr>
      </w:pPr>
      <w:r w:rsidRPr="006C6A49">
        <w:rPr>
          <w:sz w:val="20"/>
          <w:szCs w:val="20"/>
        </w:rPr>
        <w:t>Research Design (Thesis I)</w:t>
      </w:r>
    </w:p>
    <w:p w14:paraId="111EA59F" w14:textId="77777777" w:rsidR="00B60D62" w:rsidRPr="006C6A49" w:rsidRDefault="00B60D62" w:rsidP="00965637">
      <w:pPr>
        <w:tabs>
          <w:tab w:val="left" w:pos="5040"/>
        </w:tabs>
        <w:rPr>
          <w:sz w:val="20"/>
          <w:szCs w:val="20"/>
        </w:rPr>
      </w:pPr>
    </w:p>
    <w:p w14:paraId="5FC477C9" w14:textId="77777777" w:rsidR="00B60D62" w:rsidRPr="006C6A49" w:rsidRDefault="00B60D62" w:rsidP="00965637">
      <w:pPr>
        <w:tabs>
          <w:tab w:val="left" w:pos="5040"/>
        </w:tabs>
        <w:rPr>
          <w:sz w:val="20"/>
          <w:szCs w:val="20"/>
        </w:rPr>
      </w:pPr>
      <w:r w:rsidRPr="006C6A49">
        <w:rPr>
          <w:sz w:val="20"/>
          <w:szCs w:val="20"/>
        </w:rPr>
        <w:t>Undergraduate Courses</w:t>
      </w:r>
    </w:p>
    <w:p w14:paraId="0F344E9C" w14:textId="77777777" w:rsidR="000D773C" w:rsidRPr="006C6A49" w:rsidRDefault="000D773C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Foundations of Bilingual and ESL Education</w:t>
      </w:r>
    </w:p>
    <w:p w14:paraId="64B8826C" w14:textId="77777777" w:rsidR="00CF7F41" w:rsidRPr="006C6A49" w:rsidRDefault="000D773C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Language Vari</w:t>
      </w:r>
      <w:r w:rsidR="00CF7F41" w:rsidRPr="006C6A49">
        <w:rPr>
          <w:sz w:val="20"/>
          <w:szCs w:val="20"/>
        </w:rPr>
        <w:t xml:space="preserve">eties, Culture, and Learning                                                                             </w:t>
      </w:r>
    </w:p>
    <w:p w14:paraId="15705B94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Emergent Literacy in the Bilingual Classroom (taught in Spanish) </w:t>
      </w:r>
    </w:p>
    <w:p w14:paraId="1275F74A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Teaching Reading in the Bilingual Classroom (taught in Spanish)</w:t>
      </w:r>
    </w:p>
    <w:p w14:paraId="529C800A" w14:textId="77777777" w:rsidR="00CF7F41" w:rsidRPr="006C6A4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Literacy</w:t>
      </w:r>
    </w:p>
    <w:p w14:paraId="58E8D546" w14:textId="77777777" w:rsidR="000D773C" w:rsidRPr="00F70009" w:rsidRDefault="00CF7F41" w:rsidP="0097357F">
      <w:pPr>
        <w:numPr>
          <w:ilvl w:val="0"/>
          <w:numId w:val="7"/>
        </w:numPr>
        <w:rPr>
          <w:sz w:val="20"/>
          <w:szCs w:val="20"/>
        </w:rPr>
      </w:pPr>
      <w:r w:rsidRPr="006C6A49">
        <w:rPr>
          <w:sz w:val="20"/>
          <w:szCs w:val="20"/>
        </w:rPr>
        <w:t>Bilingual Education and Bilingualism</w:t>
      </w:r>
    </w:p>
    <w:p w14:paraId="774ACFDE" w14:textId="77777777" w:rsidR="00F17A71" w:rsidRPr="006C6A49" w:rsidRDefault="00F17A71" w:rsidP="00F17A71">
      <w:pPr>
        <w:pStyle w:val="Body"/>
        <w:tabs>
          <w:tab w:val="left" w:pos="748"/>
          <w:tab w:val="left" w:pos="1440"/>
          <w:tab w:val="left" w:pos="4680"/>
          <w:tab w:val="left" w:pos="7200"/>
        </w:tabs>
        <w:rPr>
          <w:rFonts w:ascii="Times New Roman" w:hAnsi="Times New Roman"/>
          <w:sz w:val="20"/>
          <w:szCs w:val="20"/>
        </w:rPr>
      </w:pPr>
    </w:p>
    <w:p w14:paraId="0C157801" w14:textId="77777777" w:rsidR="00CF7F41" w:rsidRPr="004F2841" w:rsidRDefault="00CF7F41" w:rsidP="00CF7F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E. Funded External Teaching Grants and Contracts:</w:t>
      </w:r>
    </w:p>
    <w:p w14:paraId="2EA977AF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F. Submitted, but not Funded, External Teaching Grants and Contracts: </w:t>
      </w:r>
    </w:p>
    <w:p w14:paraId="36614CB1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lastRenderedPageBreak/>
        <w:t>G. Funded Internal Teaching Grants and Contracts: </w:t>
      </w:r>
    </w:p>
    <w:p w14:paraId="4DC7ED27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 xml:space="preserve">H. Submitted, but not Funded, Internal Teaching Grants and Contracts: </w:t>
      </w:r>
    </w:p>
    <w:p w14:paraId="09E1DC9E" w14:textId="77777777" w:rsidR="004F2841" w:rsidRPr="004F2841" w:rsidRDefault="004F2841" w:rsidP="004F284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4F2841">
        <w:rPr>
          <w:b/>
          <w:sz w:val="20"/>
          <w:szCs w:val="20"/>
        </w:rPr>
        <w:t>I. Other:</w:t>
      </w:r>
    </w:p>
    <w:p w14:paraId="38D95F02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III. SCHOLARLY/CREATIVE</w:t>
      </w:r>
    </w:p>
    <w:p w14:paraId="061E9FC1" w14:textId="77777777" w:rsidR="00965637" w:rsidRPr="004F2841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F2841">
        <w:rPr>
          <w:b/>
          <w:sz w:val="20"/>
          <w:szCs w:val="20"/>
        </w:rPr>
        <w:t>A. Works in Print</w:t>
      </w:r>
    </w:p>
    <w:p w14:paraId="5FE3624A" w14:textId="77777777" w:rsidR="00800501" w:rsidRPr="004F2841" w:rsidRDefault="00965637" w:rsidP="00800501">
      <w:pPr>
        <w:tabs>
          <w:tab w:val="left" w:pos="5040"/>
        </w:tabs>
        <w:ind w:firstLine="360"/>
        <w:rPr>
          <w:sz w:val="20"/>
          <w:szCs w:val="20"/>
        </w:rPr>
      </w:pPr>
      <w:r w:rsidRPr="004F2841">
        <w:rPr>
          <w:sz w:val="20"/>
          <w:szCs w:val="20"/>
        </w:rPr>
        <w:t xml:space="preserve">1. Books </w:t>
      </w:r>
    </w:p>
    <w:p w14:paraId="313E8D0C" w14:textId="77777777" w:rsidR="00965637" w:rsidRPr="004F2841" w:rsidRDefault="00965637" w:rsidP="00800501">
      <w:pPr>
        <w:tabs>
          <w:tab w:val="left" w:pos="5040"/>
        </w:tabs>
        <w:ind w:firstLine="360"/>
        <w:rPr>
          <w:sz w:val="20"/>
          <w:szCs w:val="20"/>
        </w:rPr>
      </w:pPr>
      <w:r w:rsidRPr="004F2841">
        <w:rPr>
          <w:sz w:val="20"/>
          <w:szCs w:val="20"/>
        </w:rPr>
        <w:t>a. Textbooks:</w:t>
      </w:r>
    </w:p>
    <w:p w14:paraId="47B5C8DF" w14:textId="77777777" w:rsidR="00EB3612" w:rsidRPr="006C6A49" w:rsidRDefault="00A920A2" w:rsidP="005F4C66">
      <w:pPr>
        <w:ind w:firstLine="360"/>
        <w:rPr>
          <w:sz w:val="20"/>
          <w:szCs w:val="20"/>
        </w:rPr>
      </w:pPr>
      <w:r w:rsidRPr="006C6A49">
        <w:rPr>
          <w:sz w:val="20"/>
          <w:szCs w:val="20"/>
        </w:rPr>
        <w:t xml:space="preserve">1. </w:t>
      </w:r>
      <w:r w:rsidR="00EB3612" w:rsidRPr="006C6A49">
        <w:rPr>
          <w:sz w:val="20"/>
          <w:szCs w:val="20"/>
        </w:rPr>
        <w:t xml:space="preserve">Hall, C. J., Smith, P. H., &amp; </w:t>
      </w:r>
      <w:proofErr w:type="spellStart"/>
      <w:r w:rsidR="00EB3612" w:rsidRPr="006C6A49">
        <w:rPr>
          <w:sz w:val="20"/>
          <w:szCs w:val="20"/>
        </w:rPr>
        <w:t>Wicaksono</w:t>
      </w:r>
      <w:proofErr w:type="spellEnd"/>
      <w:r w:rsidR="00EB3612" w:rsidRPr="006C6A49">
        <w:rPr>
          <w:sz w:val="20"/>
          <w:szCs w:val="20"/>
        </w:rPr>
        <w:t>, R. (2011</w:t>
      </w:r>
      <w:r w:rsidR="00C64BC1">
        <w:rPr>
          <w:sz w:val="20"/>
          <w:szCs w:val="20"/>
        </w:rPr>
        <w:t>/2017</w:t>
      </w:r>
      <w:r w:rsidR="00EB3612" w:rsidRPr="006C6A49">
        <w:rPr>
          <w:sz w:val="20"/>
          <w:szCs w:val="20"/>
        </w:rPr>
        <w:t xml:space="preserve">). </w:t>
      </w:r>
      <w:r w:rsidR="00EB3612" w:rsidRPr="006C6A49">
        <w:rPr>
          <w:i/>
          <w:sz w:val="20"/>
          <w:szCs w:val="20"/>
        </w:rPr>
        <w:t>Mapping ap</w:t>
      </w:r>
      <w:r w:rsidR="00800501">
        <w:rPr>
          <w:i/>
          <w:sz w:val="20"/>
          <w:szCs w:val="20"/>
        </w:rPr>
        <w:t xml:space="preserve">plied linguistics: A guide for </w:t>
      </w:r>
      <w:r w:rsidR="00EB3612" w:rsidRPr="006C6A49">
        <w:rPr>
          <w:i/>
          <w:sz w:val="20"/>
          <w:szCs w:val="20"/>
        </w:rPr>
        <w:t xml:space="preserve">students </w:t>
      </w:r>
      <w:r w:rsidR="00C64BC1">
        <w:rPr>
          <w:i/>
          <w:sz w:val="20"/>
          <w:szCs w:val="20"/>
        </w:rPr>
        <w:tab/>
      </w:r>
      <w:r w:rsidR="00EB3612" w:rsidRPr="006C6A49">
        <w:rPr>
          <w:i/>
          <w:sz w:val="20"/>
          <w:szCs w:val="20"/>
        </w:rPr>
        <w:t>and practitioners</w:t>
      </w:r>
      <w:r w:rsidR="00EB3612" w:rsidRPr="006C6A49">
        <w:rPr>
          <w:sz w:val="20"/>
          <w:szCs w:val="20"/>
        </w:rPr>
        <w:t xml:space="preserve">. London: Routledge/Taylor &amp; Francis. </w:t>
      </w:r>
      <w:r w:rsidR="00800501">
        <w:rPr>
          <w:sz w:val="20"/>
          <w:szCs w:val="20"/>
        </w:rPr>
        <w:t>Revised second edition</w:t>
      </w:r>
      <w:r w:rsidR="00C64BC1">
        <w:rPr>
          <w:sz w:val="20"/>
          <w:szCs w:val="20"/>
        </w:rPr>
        <w:t xml:space="preserve"> published May </w:t>
      </w:r>
      <w:r w:rsidR="0027077A" w:rsidRPr="006C6A49">
        <w:rPr>
          <w:sz w:val="20"/>
          <w:szCs w:val="20"/>
        </w:rPr>
        <w:t>2017.</w:t>
      </w:r>
    </w:p>
    <w:p w14:paraId="23E7DFBE" w14:textId="15D23901" w:rsidR="00EB3612" w:rsidRPr="006C6A49" w:rsidRDefault="00EB3612" w:rsidP="005F4C66">
      <w:pPr>
        <w:ind w:firstLine="360"/>
        <w:rPr>
          <w:sz w:val="20"/>
          <w:szCs w:val="20"/>
        </w:rPr>
      </w:pPr>
      <w:r w:rsidRPr="006C6A49">
        <w:rPr>
          <w:sz w:val="20"/>
          <w:szCs w:val="20"/>
        </w:rPr>
        <w:t xml:space="preserve">2. Smith, P. H., &amp; Croes, J. (1997). </w:t>
      </w:r>
      <w:r w:rsidRPr="006C6A49">
        <w:rPr>
          <w:i/>
          <w:sz w:val="20"/>
          <w:szCs w:val="20"/>
        </w:rPr>
        <w:t>Key decisions in U.S. Hist</w:t>
      </w:r>
      <w:r w:rsidR="00800501">
        <w:rPr>
          <w:i/>
          <w:sz w:val="20"/>
          <w:szCs w:val="20"/>
        </w:rPr>
        <w:t xml:space="preserve">ory: A participatory approach: </w:t>
      </w:r>
      <w:r w:rsidRPr="006C6A49">
        <w:rPr>
          <w:i/>
          <w:sz w:val="20"/>
          <w:szCs w:val="20"/>
        </w:rPr>
        <w:t xml:space="preserve">Volumes I &amp; </w:t>
      </w:r>
      <w:r w:rsidR="00800501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II.</w:t>
      </w:r>
      <w:r w:rsidRPr="006C6A49">
        <w:rPr>
          <w:sz w:val="20"/>
          <w:szCs w:val="20"/>
        </w:rPr>
        <w:t xml:space="preserve">  Portland, ME: J. Weston Walch. </w:t>
      </w:r>
    </w:p>
    <w:p w14:paraId="117F2F81" w14:textId="77777777" w:rsidR="00A920A2" w:rsidRPr="006C6A49" w:rsidRDefault="00A920A2" w:rsidP="00965637">
      <w:pPr>
        <w:tabs>
          <w:tab w:val="left" w:pos="5040"/>
        </w:tabs>
        <w:ind w:firstLine="630"/>
        <w:rPr>
          <w:sz w:val="20"/>
          <w:szCs w:val="20"/>
        </w:rPr>
      </w:pPr>
    </w:p>
    <w:p w14:paraId="574E132C" w14:textId="6D1B44E5" w:rsidR="00965637" w:rsidRDefault="00965637" w:rsidP="005A406B">
      <w:pPr>
        <w:tabs>
          <w:tab w:val="left" w:pos="720"/>
          <w:tab w:val="left" w:pos="2340"/>
          <w:tab w:val="left" w:pos="5040"/>
        </w:tabs>
        <w:ind w:left="720" w:hanging="360"/>
        <w:rPr>
          <w:sz w:val="20"/>
          <w:szCs w:val="20"/>
        </w:rPr>
      </w:pPr>
      <w:r w:rsidRPr="004F2841">
        <w:rPr>
          <w:sz w:val="20"/>
          <w:szCs w:val="20"/>
        </w:rPr>
        <w:t>b.  Chapters in Books:</w:t>
      </w:r>
    </w:p>
    <w:p w14:paraId="53471E37" w14:textId="41479FF6" w:rsidR="008803F8" w:rsidRPr="008803F8" w:rsidRDefault="008803F8" w:rsidP="005A406B">
      <w:pPr>
        <w:tabs>
          <w:tab w:val="left" w:pos="720"/>
          <w:tab w:val="left" w:pos="2340"/>
          <w:tab w:val="left" w:pos="5040"/>
        </w:tabs>
        <w:ind w:left="720" w:hanging="360"/>
        <w:rPr>
          <w:sz w:val="20"/>
          <w:szCs w:val="20"/>
        </w:rPr>
      </w:pPr>
      <w:r>
        <w:rPr>
          <w:sz w:val="20"/>
          <w:szCs w:val="20"/>
        </w:rPr>
        <w:t>1. Jiménez, R.T., &amp; Smith, P.H. (202</w:t>
      </w:r>
      <w:r w:rsidR="00225F18">
        <w:rPr>
          <w:sz w:val="20"/>
          <w:szCs w:val="20"/>
        </w:rPr>
        <w:t>5</w:t>
      </w:r>
      <w:r>
        <w:rPr>
          <w:sz w:val="20"/>
          <w:szCs w:val="20"/>
        </w:rPr>
        <w:t xml:space="preserve">). Mesoamerican literacies: Ancient writing systems and contemporary possibilities. </w:t>
      </w:r>
      <w:r w:rsidRPr="008803F8">
        <w:rPr>
          <w:sz w:val="20"/>
          <w:szCs w:val="20"/>
        </w:rPr>
        <w:t xml:space="preserve">In S. </w:t>
      </w:r>
      <w:r w:rsidR="007C1CD1">
        <w:rPr>
          <w:sz w:val="20"/>
          <w:szCs w:val="20"/>
        </w:rPr>
        <w:t>D</w:t>
      </w:r>
      <w:r w:rsidRPr="008803F8">
        <w:rPr>
          <w:sz w:val="20"/>
          <w:szCs w:val="20"/>
        </w:rPr>
        <w:t xml:space="preserve">eJulio &amp; L. Durán (Eds.). </w:t>
      </w:r>
      <w:r w:rsidRPr="007C1CD1">
        <w:rPr>
          <w:i/>
          <w:iCs/>
          <w:sz w:val="20"/>
          <w:szCs w:val="20"/>
        </w:rPr>
        <w:t>Exploring and expanding literacy histories of the United States: A spotlight on under-recognized histories</w:t>
      </w:r>
      <w:r>
        <w:rPr>
          <w:sz w:val="20"/>
          <w:szCs w:val="20"/>
        </w:rPr>
        <w:t>. Routledge</w:t>
      </w:r>
    </w:p>
    <w:p w14:paraId="4A2EE5EC" w14:textId="4A879FC9" w:rsidR="00EF2584" w:rsidRPr="007C1CD1" w:rsidRDefault="007C1CD1" w:rsidP="00EF2584">
      <w:pPr>
        <w:pStyle w:val="NoSpacing"/>
        <w:ind w:left="720" w:hanging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EF2584" w:rsidRPr="008803F8">
        <w:rPr>
          <w:rFonts w:ascii="Times New Roman" w:hAnsi="Times New Roman"/>
          <w:sz w:val="20"/>
          <w:szCs w:val="20"/>
        </w:rPr>
        <w:t xml:space="preserve">. </w:t>
      </w:r>
      <w:r w:rsidR="00EF2584" w:rsidRPr="008803F8">
        <w:rPr>
          <w:rFonts w:ascii="Times New Roman" w:hAnsi="Times New Roman"/>
          <w:sz w:val="20"/>
          <w:szCs w:val="20"/>
        </w:rPr>
        <w:tab/>
      </w:r>
      <w:r w:rsidR="00EF2584" w:rsidRPr="00EF2584">
        <w:rPr>
          <w:rFonts w:ascii="Times New Roman" w:hAnsi="Times New Roman"/>
          <w:bCs/>
          <w:iCs/>
          <w:sz w:val="20"/>
          <w:szCs w:val="20"/>
        </w:rPr>
        <w:t>Smith, P.H., &amp; Murillo, L.A. (2021).</w:t>
      </w:r>
      <w:r w:rsidR="00EF2584" w:rsidRPr="00EF258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EF2584" w:rsidRPr="00EF2584">
        <w:rPr>
          <w:rFonts w:ascii="Times New Roman" w:hAnsi="Times New Roman"/>
          <w:sz w:val="20"/>
          <w:szCs w:val="20"/>
        </w:rPr>
        <w:t xml:space="preserve">Funds of Linguistic Knowledge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en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prácticas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transnacionales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to promote biliteracy development. In D. Schwarzer, M.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Petrón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, &amp; C. </w:t>
      </w:r>
      <w:proofErr w:type="spellStart"/>
      <w:r w:rsidR="00EF2584" w:rsidRPr="00EF2584">
        <w:rPr>
          <w:rFonts w:ascii="Times New Roman" w:hAnsi="Times New Roman"/>
          <w:sz w:val="20"/>
          <w:szCs w:val="20"/>
        </w:rPr>
        <w:t>Larrotta</w:t>
      </w:r>
      <w:proofErr w:type="spellEnd"/>
      <w:r w:rsidR="00EF2584" w:rsidRPr="00EF2584">
        <w:rPr>
          <w:rFonts w:ascii="Times New Roman" w:hAnsi="Times New Roman"/>
          <w:sz w:val="20"/>
          <w:szCs w:val="20"/>
        </w:rPr>
        <w:t xml:space="preserve"> (Eds.). </w:t>
      </w:r>
      <w:r w:rsidR="00EF2584" w:rsidRPr="00EF2584">
        <w:rPr>
          <w:rFonts w:ascii="Times New Roman" w:hAnsi="Times New Roman"/>
          <w:i/>
          <w:iCs/>
          <w:sz w:val="20"/>
          <w:szCs w:val="20"/>
        </w:rPr>
        <w:t xml:space="preserve">Bilingualism and </w:t>
      </w:r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Bilingual Education: </w:t>
      </w:r>
      <w:proofErr w:type="spellStart"/>
      <w:r w:rsidR="00EF2584" w:rsidRPr="007C1CD1">
        <w:rPr>
          <w:rFonts w:ascii="Times New Roman" w:hAnsi="Times New Roman"/>
          <w:i/>
          <w:iCs/>
          <w:sz w:val="20"/>
          <w:szCs w:val="20"/>
        </w:rPr>
        <w:t>Conceptos</w:t>
      </w:r>
      <w:proofErr w:type="spellEnd"/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="00EF2584" w:rsidRPr="007C1CD1">
        <w:rPr>
          <w:rFonts w:ascii="Times New Roman" w:hAnsi="Times New Roman"/>
          <w:i/>
          <w:iCs/>
          <w:sz w:val="20"/>
          <w:szCs w:val="20"/>
        </w:rPr>
        <w:t>Fundamentales</w:t>
      </w:r>
      <w:proofErr w:type="spellEnd"/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F2584" w:rsidRPr="007C1CD1">
        <w:rPr>
          <w:rFonts w:ascii="Times New Roman" w:hAnsi="Times New Roman"/>
          <w:sz w:val="20"/>
          <w:szCs w:val="20"/>
        </w:rPr>
        <w:t>(pp.</w:t>
      </w:r>
      <w:r w:rsidR="00EF2584" w:rsidRPr="007C1CD1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EF2584" w:rsidRPr="007C1CD1">
        <w:rPr>
          <w:rFonts w:ascii="Times New Roman" w:hAnsi="Times New Roman"/>
          <w:sz w:val="20"/>
          <w:szCs w:val="20"/>
        </w:rPr>
        <w:t>51-61). Peter Lang.</w:t>
      </w:r>
    </w:p>
    <w:p w14:paraId="6942585F" w14:textId="3249D789" w:rsidR="00B1735A" w:rsidRPr="007C1CD1" w:rsidRDefault="00B1735A" w:rsidP="007C1C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C1CD1">
        <w:rPr>
          <w:rFonts w:ascii="Times New Roman" w:hAnsi="Times New Roman" w:cs="Times New Roman"/>
          <w:sz w:val="20"/>
          <w:szCs w:val="20"/>
          <w:lang w:val="es-ES_tradnl"/>
        </w:rPr>
        <w:t xml:space="preserve">Smith, P. H., &amp; Murillo, L.A. (2017). </w:t>
      </w:r>
      <w:r w:rsidRPr="007C1CD1">
        <w:rPr>
          <w:rFonts w:ascii="Times New Roman" w:hAnsi="Times New Roman" w:cs="Times New Roman"/>
          <w:sz w:val="20"/>
          <w:szCs w:val="20"/>
        </w:rPr>
        <w:t xml:space="preserve">Theorizing translanguaging and multilingual literacies through </w:t>
      </w:r>
    </w:p>
    <w:p w14:paraId="3145291A" w14:textId="77777777" w:rsidR="00B1735A" w:rsidRPr="007C1CD1" w:rsidRDefault="00B1735A" w:rsidP="00B1735A">
      <w:pPr>
        <w:ind w:left="720"/>
        <w:rPr>
          <w:sz w:val="20"/>
          <w:szCs w:val="20"/>
        </w:rPr>
      </w:pPr>
      <w:r w:rsidRPr="007C1CD1">
        <w:rPr>
          <w:sz w:val="20"/>
          <w:szCs w:val="20"/>
        </w:rPr>
        <w:t xml:space="preserve">human capital theory. In M. Gort (Ed.). </w:t>
      </w:r>
      <w:r w:rsidRPr="007C1CD1">
        <w:rPr>
          <w:i/>
          <w:sz w:val="20"/>
          <w:szCs w:val="20"/>
        </w:rPr>
        <w:t xml:space="preserve">The complex and dynamic </w:t>
      </w:r>
      <w:proofErr w:type="spellStart"/>
      <w:r w:rsidRPr="007C1CD1">
        <w:rPr>
          <w:i/>
          <w:sz w:val="20"/>
          <w:szCs w:val="20"/>
        </w:rPr>
        <w:t>languaging</w:t>
      </w:r>
      <w:proofErr w:type="spellEnd"/>
      <w:r w:rsidRPr="007C1CD1">
        <w:rPr>
          <w:i/>
          <w:sz w:val="20"/>
          <w:szCs w:val="20"/>
        </w:rPr>
        <w:t xml:space="preserve"> practices of emergent bilinguals.</w:t>
      </w:r>
      <w:r w:rsidRPr="007C1CD1">
        <w:rPr>
          <w:sz w:val="20"/>
          <w:szCs w:val="20"/>
        </w:rPr>
        <w:t xml:space="preserve"> Routledge. Reprinted from </w:t>
      </w:r>
      <w:r w:rsidRPr="007C1CD1">
        <w:rPr>
          <w:i/>
          <w:sz w:val="20"/>
          <w:szCs w:val="20"/>
        </w:rPr>
        <w:t>International Multilingual Research Journal, 9</w:t>
      </w:r>
      <w:r w:rsidRPr="007C1CD1">
        <w:rPr>
          <w:sz w:val="20"/>
          <w:szCs w:val="20"/>
        </w:rPr>
        <w:t>(1), 59-73.</w:t>
      </w:r>
    </w:p>
    <w:p w14:paraId="45469633" w14:textId="6687E82E" w:rsidR="00EB3612" w:rsidRPr="007C1CD1" w:rsidRDefault="00EB3612" w:rsidP="007C1CD1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0"/>
          <w:szCs w:val="20"/>
        </w:rPr>
      </w:pPr>
      <w:r w:rsidRPr="007C1CD1">
        <w:rPr>
          <w:rFonts w:ascii="Times New Roman" w:hAnsi="Times New Roman" w:cs="Times New Roman"/>
          <w:sz w:val="20"/>
          <w:szCs w:val="20"/>
        </w:rPr>
        <w:t>Smith, P. H., &amp; Murillo, L. A. (2015). Biliteracy and human capital in Texas border colonias. In P. Smith, &amp; A. Kumi-Yeboah (Eds.) </w:t>
      </w:r>
      <w:r w:rsidRPr="007C1CD1">
        <w:rPr>
          <w:rFonts w:ascii="Times New Roman" w:hAnsi="Times New Roman" w:cs="Times New Roman"/>
          <w:i/>
          <w:sz w:val="20"/>
          <w:szCs w:val="20"/>
        </w:rPr>
        <w:t>Handbook of research on cross-cultural approaches to language and literacy development</w:t>
      </w:r>
      <w:r w:rsidRPr="007C1CD1">
        <w:rPr>
          <w:rFonts w:ascii="Times New Roman" w:hAnsi="Times New Roman" w:cs="Times New Roman"/>
          <w:sz w:val="20"/>
          <w:szCs w:val="20"/>
        </w:rPr>
        <w:t xml:space="preserve"> (pp. 29-56). Hershey, PA: Information Science Reference. </w:t>
      </w:r>
    </w:p>
    <w:p w14:paraId="3FFCEE81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6C6A49">
        <w:rPr>
          <w:sz w:val="20"/>
          <w:szCs w:val="20"/>
        </w:rPr>
        <w:t>Jiménez, R. T., Eley, C., Leander, K., &amp; Smith, P. H. (2015). Transnational immigrant youth literacies: A selective review of the literature. In P. Smith, &amp; A. Kumi-Yeboah (Eds.) </w:t>
      </w:r>
      <w:r w:rsidRPr="006C6A49">
        <w:rPr>
          <w:i/>
          <w:sz w:val="20"/>
          <w:szCs w:val="20"/>
        </w:rPr>
        <w:t>Handbook of research on cross-cultural approaches to language and literacy development</w:t>
      </w:r>
      <w:r w:rsidRPr="006C6A49">
        <w:rPr>
          <w:sz w:val="20"/>
          <w:szCs w:val="20"/>
        </w:rPr>
        <w:t xml:space="preserve"> (pp. 322-344). Hershey, PA: Information Science Reference. </w:t>
      </w:r>
    </w:p>
    <w:p w14:paraId="6556ABBE" w14:textId="4DA11371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Murillo, L. A., &amp; Jim</w:t>
      </w:r>
      <w:r w:rsidR="00EF2584">
        <w:rPr>
          <w:sz w:val="20"/>
          <w:szCs w:val="20"/>
          <w:lang w:val="es-ES_tradnl"/>
        </w:rPr>
        <w:t>é</w:t>
      </w:r>
      <w:r w:rsidRPr="000265B5">
        <w:rPr>
          <w:sz w:val="20"/>
          <w:szCs w:val="20"/>
          <w:lang w:val="es-ES_tradnl"/>
        </w:rPr>
        <w:t xml:space="preserve">nez, R. T. (2009). </w:t>
      </w:r>
      <w:r w:rsidRPr="006C6A49">
        <w:rPr>
          <w:sz w:val="20"/>
          <w:szCs w:val="20"/>
        </w:rPr>
        <w:t xml:space="preserve">The social construction of literacy in a Mexican community: Coming soon to your school? In J. Scott, D. Straker, &amp; L. Katz (Eds.), </w:t>
      </w:r>
      <w:r w:rsidRPr="006C6A49">
        <w:rPr>
          <w:i/>
          <w:sz w:val="20"/>
          <w:szCs w:val="20"/>
        </w:rPr>
        <w:t>Affirming students’ rights to their own language: Bridging language policies to teaching practices</w:t>
      </w:r>
      <w:r w:rsidRPr="006C6A49">
        <w:rPr>
          <w:sz w:val="20"/>
          <w:szCs w:val="20"/>
        </w:rPr>
        <w:t>. (pp. 303-318). New York: Routledge/National Council of Teachers of English.</w:t>
      </w:r>
    </w:p>
    <w:p w14:paraId="490792E8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 &amp; Smith, P. H. (2008). </w:t>
      </w:r>
      <w:r w:rsidRPr="006C6A49">
        <w:rPr>
          <w:sz w:val="20"/>
          <w:szCs w:val="20"/>
        </w:rPr>
        <w:t xml:space="preserve">Cultural diversity: Why it matters in schools and what teachers need to know.  In D. Freeman, Y. Freeman, &amp; R. Ramírez (Eds.), </w:t>
      </w:r>
      <w:r w:rsidRPr="006C6A49">
        <w:rPr>
          <w:i/>
          <w:sz w:val="20"/>
          <w:szCs w:val="20"/>
        </w:rPr>
        <w:t xml:space="preserve">Meeting the needs of diverse </w:t>
      </w:r>
      <w:r w:rsidRPr="006C6A49">
        <w:rPr>
          <w:i/>
          <w:sz w:val="20"/>
          <w:szCs w:val="20"/>
        </w:rPr>
        <w:tab/>
        <w:t>learners</w:t>
      </w:r>
      <w:r w:rsidRPr="006C6A49">
        <w:rPr>
          <w:sz w:val="20"/>
          <w:szCs w:val="20"/>
        </w:rPr>
        <w:t>. (pp. 3-30). Portsmouth, NH: Heinemann.</w:t>
      </w:r>
    </w:p>
    <w:p w14:paraId="429BA3ED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(2007). El desarrollo del </w:t>
      </w:r>
      <w:proofErr w:type="spellStart"/>
      <w:r w:rsidRPr="000265B5">
        <w:rPr>
          <w:sz w:val="20"/>
          <w:szCs w:val="20"/>
          <w:lang w:val="es-ES_tradnl"/>
        </w:rPr>
        <w:t>bialfabetismo</w:t>
      </w:r>
      <w:proofErr w:type="spellEnd"/>
      <w:r w:rsidRPr="000265B5">
        <w:rPr>
          <w:sz w:val="20"/>
          <w:szCs w:val="20"/>
          <w:lang w:val="es-ES_tradnl"/>
        </w:rPr>
        <w:t xml:space="preserve"> en una niña bilingüe: Ejemplos de un estudio longitudinal. In A.M. </w:t>
      </w:r>
      <w:proofErr w:type="spellStart"/>
      <w:r w:rsidRPr="000265B5">
        <w:rPr>
          <w:sz w:val="20"/>
          <w:szCs w:val="20"/>
          <w:lang w:val="es-ES_tradnl"/>
        </w:rPr>
        <w:t>Truscott</w:t>
      </w:r>
      <w:proofErr w:type="spellEnd"/>
      <w:r w:rsidRPr="000265B5">
        <w:rPr>
          <w:sz w:val="20"/>
          <w:szCs w:val="20"/>
          <w:lang w:val="es-ES_tradnl"/>
        </w:rPr>
        <w:t xml:space="preserve"> de </w:t>
      </w:r>
      <w:proofErr w:type="spellStart"/>
      <w:r w:rsidRPr="000265B5">
        <w:rPr>
          <w:sz w:val="20"/>
          <w:szCs w:val="20"/>
          <w:lang w:val="es-ES_tradnl"/>
        </w:rPr>
        <w:t>Mejia</w:t>
      </w:r>
      <w:proofErr w:type="spellEnd"/>
      <w:r w:rsidRPr="000265B5">
        <w:rPr>
          <w:sz w:val="20"/>
          <w:szCs w:val="20"/>
          <w:lang w:val="es-ES_tradnl"/>
        </w:rPr>
        <w:t xml:space="preserve"> &amp; S. Colmenares (Eds.), </w:t>
      </w:r>
      <w:proofErr w:type="spellStart"/>
      <w:r w:rsidRPr="000265B5">
        <w:rPr>
          <w:i/>
          <w:sz w:val="20"/>
          <w:szCs w:val="20"/>
          <w:lang w:val="es-ES_tradnl"/>
        </w:rPr>
        <w:t>Bialfabetismo</w:t>
      </w:r>
      <w:proofErr w:type="spellEnd"/>
      <w:r w:rsidRPr="000265B5">
        <w:rPr>
          <w:i/>
          <w:sz w:val="20"/>
          <w:szCs w:val="20"/>
          <w:lang w:val="es-ES_tradnl"/>
        </w:rPr>
        <w:t>: Lectura y escritura en dos lenguas en Colombia</w:t>
      </w:r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>(pp. 137-163). Cali: Universidad del Valle.</w:t>
      </w:r>
    </w:p>
    <w:p w14:paraId="67EC862C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(2006). Transnacionalismo, bilingüismo y la planeación lingüística en contextos educativos mexicanos. In R. </w:t>
      </w:r>
      <w:proofErr w:type="spellStart"/>
      <w:r w:rsidRPr="000265B5">
        <w:rPr>
          <w:sz w:val="20"/>
          <w:szCs w:val="20"/>
          <w:lang w:val="es-ES_tradnl"/>
        </w:rPr>
        <w:t>Terborg</w:t>
      </w:r>
      <w:proofErr w:type="spellEnd"/>
      <w:r w:rsidRPr="000265B5">
        <w:rPr>
          <w:sz w:val="20"/>
          <w:szCs w:val="20"/>
          <w:lang w:val="es-ES_tradnl"/>
        </w:rPr>
        <w:t xml:space="preserve"> &amp; L. G. Landa (Eds.), </w:t>
      </w:r>
      <w:r w:rsidRPr="000265B5">
        <w:rPr>
          <w:i/>
          <w:sz w:val="20"/>
          <w:szCs w:val="20"/>
          <w:lang w:val="es-ES_tradnl"/>
        </w:rPr>
        <w:t>Los retos de la pl</w:t>
      </w:r>
      <w:r w:rsidR="0089615F" w:rsidRPr="000265B5">
        <w:rPr>
          <w:i/>
          <w:sz w:val="20"/>
          <w:szCs w:val="20"/>
          <w:lang w:val="es-ES_tradnl"/>
        </w:rPr>
        <w:t xml:space="preserve">anificación del lenguaje en el </w:t>
      </w:r>
      <w:r w:rsidRPr="000265B5">
        <w:rPr>
          <w:i/>
          <w:sz w:val="20"/>
          <w:szCs w:val="20"/>
          <w:lang w:val="es-ES_tradnl"/>
        </w:rPr>
        <w:t xml:space="preserve">siglo XXI, </w:t>
      </w:r>
      <w:proofErr w:type="spellStart"/>
      <w:r w:rsidRPr="000265B5">
        <w:rPr>
          <w:i/>
          <w:sz w:val="20"/>
          <w:szCs w:val="20"/>
          <w:lang w:val="es-ES_tradnl"/>
        </w:rPr>
        <w:t>Vol</w:t>
      </w:r>
      <w:proofErr w:type="spellEnd"/>
      <w:r w:rsidRPr="000265B5">
        <w:rPr>
          <w:i/>
          <w:sz w:val="20"/>
          <w:szCs w:val="20"/>
          <w:lang w:val="es-ES_tradnl"/>
        </w:rPr>
        <w:t xml:space="preserve"> II</w:t>
      </w:r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 xml:space="preserve">(pp. 419-441). México: Universidad Nacional </w:t>
      </w:r>
      <w:proofErr w:type="spellStart"/>
      <w:r w:rsidRPr="006C6A49">
        <w:rPr>
          <w:sz w:val="20"/>
          <w:szCs w:val="20"/>
        </w:rPr>
        <w:t>Autónoma</w:t>
      </w:r>
      <w:proofErr w:type="spellEnd"/>
      <w:r w:rsidRPr="006C6A49">
        <w:rPr>
          <w:sz w:val="20"/>
          <w:szCs w:val="20"/>
        </w:rPr>
        <w:t xml:space="preserve"> de México. </w:t>
      </w:r>
    </w:p>
    <w:p w14:paraId="77E44655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Jiménez, R. T.  (2006). Literacy lessons for both sides o</w:t>
      </w:r>
      <w:r w:rsidR="0089615F">
        <w:rPr>
          <w:sz w:val="20"/>
          <w:szCs w:val="20"/>
        </w:rPr>
        <w:t xml:space="preserve">f the border: Views of reading </w:t>
      </w:r>
      <w:r w:rsidRPr="006C6A49">
        <w:rPr>
          <w:sz w:val="20"/>
          <w:szCs w:val="20"/>
        </w:rPr>
        <w:t xml:space="preserve">and writing in a Mexican community. In R. T. Jiménez &amp; V. O. Pang (Eds.), </w:t>
      </w:r>
      <w:r w:rsidRPr="006C6A49">
        <w:rPr>
          <w:i/>
          <w:sz w:val="20"/>
          <w:szCs w:val="20"/>
        </w:rPr>
        <w:t>Race, ethnicity, and education: Language, literacy, and education, vol. 2</w:t>
      </w:r>
      <w:r w:rsidRPr="006C6A49">
        <w:rPr>
          <w:sz w:val="20"/>
          <w:szCs w:val="20"/>
        </w:rPr>
        <w:t xml:space="preserve">. (pp. 75-94). Westport, CT: Praeger. </w:t>
      </w:r>
    </w:p>
    <w:p w14:paraId="0B6B30DB" w14:textId="77777777" w:rsidR="00EB3612" w:rsidRPr="006C6A49" w:rsidRDefault="00EB3612" w:rsidP="007C1CD1">
      <w:pPr>
        <w:numPr>
          <w:ilvl w:val="0"/>
          <w:numId w:val="32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 T., &amp; Martínez-León, N. (2005). </w:t>
      </w:r>
      <w:r w:rsidRPr="006C6A49">
        <w:rPr>
          <w:sz w:val="20"/>
          <w:szCs w:val="20"/>
        </w:rPr>
        <w:t xml:space="preserve">Other countries' literacies: What U.S. educators can learn from Mexican schools. In P. Shannon &amp; Edmondson, J. (Eds). </w:t>
      </w:r>
      <w:r w:rsidRPr="006C6A49">
        <w:rPr>
          <w:i/>
          <w:sz w:val="20"/>
          <w:szCs w:val="20"/>
        </w:rPr>
        <w:t>Reading education policy: A collection of articles from the International Reading Association</w:t>
      </w:r>
      <w:r w:rsidRPr="006C6A49">
        <w:rPr>
          <w:sz w:val="20"/>
          <w:szCs w:val="20"/>
        </w:rPr>
        <w:t>. (pp. 325-340). Newark, DE: National Reading Association.</w:t>
      </w:r>
    </w:p>
    <w:p w14:paraId="2A3DEC58" w14:textId="77777777" w:rsidR="00EB3612" w:rsidRPr="006C6A49" w:rsidRDefault="00EB3612" w:rsidP="00EF632B">
      <w:pPr>
        <w:tabs>
          <w:tab w:val="left" w:pos="360"/>
          <w:tab w:val="left" w:pos="5040"/>
        </w:tabs>
        <w:rPr>
          <w:b/>
          <w:sz w:val="20"/>
          <w:szCs w:val="20"/>
        </w:rPr>
      </w:pPr>
    </w:p>
    <w:p w14:paraId="24A0BAF2" w14:textId="77777777" w:rsidR="004F2841" w:rsidRDefault="00965637" w:rsidP="004F2841">
      <w:pPr>
        <w:jc w:val="both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2. Articles</w:t>
      </w:r>
    </w:p>
    <w:p w14:paraId="2149EA9A" w14:textId="0650AD91" w:rsidR="00601A49" w:rsidRDefault="004F2841" w:rsidP="004F284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965637" w:rsidRPr="004F2841">
        <w:rPr>
          <w:sz w:val="20"/>
          <w:szCs w:val="20"/>
        </w:rPr>
        <w:t>a. Refereed Journal Articles:</w:t>
      </w:r>
    </w:p>
    <w:p w14:paraId="4CE39E72" w14:textId="1F0E745E" w:rsidR="000D4523" w:rsidRPr="000D4523" w:rsidRDefault="000D4523" w:rsidP="000D45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000D4523">
        <w:rPr>
          <w:rFonts w:ascii="Times New Roman" w:hAnsi="Times New Roman" w:cs="Times New Roman"/>
          <w:sz w:val="20"/>
          <w:szCs w:val="20"/>
        </w:rPr>
        <w:t xml:space="preserve">Smith, P.H. (2022). </w:t>
      </w:r>
      <w:r w:rsidRPr="000D4523">
        <w:rPr>
          <w:rFonts w:ascii="Times New Roman" w:hAnsi="Times New Roman" w:cs="Times New Roman"/>
          <w:strike/>
          <w:sz w:val="20"/>
          <w:szCs w:val="20"/>
        </w:rPr>
        <w:t>Struggling</w:t>
      </w:r>
      <w:r w:rsidRPr="000D4523">
        <w:rPr>
          <w:rFonts w:ascii="Times New Roman" w:hAnsi="Times New Roman" w:cs="Times New Roman"/>
          <w:sz w:val="20"/>
          <w:szCs w:val="20"/>
        </w:rPr>
        <w:t xml:space="preserve"> learners: Reflections on reclaiming a good word gone bad. </w:t>
      </w:r>
      <w:r w:rsidRPr="000D4523">
        <w:rPr>
          <w:rFonts w:ascii="Times New Roman" w:hAnsi="Times New Roman" w:cs="Times New Roman"/>
          <w:i/>
          <w:iCs/>
          <w:sz w:val="20"/>
          <w:szCs w:val="20"/>
        </w:rPr>
        <w:t>Language Arts</w:t>
      </w:r>
      <w:r w:rsidRPr="000D4523">
        <w:rPr>
          <w:rFonts w:ascii="Times New Roman" w:hAnsi="Times New Roman" w:cs="Times New Roman"/>
          <w:sz w:val="20"/>
          <w:szCs w:val="20"/>
        </w:rPr>
        <w:t xml:space="preserve">, </w:t>
      </w:r>
      <w:r w:rsidRPr="000D4523">
        <w:rPr>
          <w:rFonts w:ascii="Times New Roman" w:hAnsi="Times New Roman" w:cs="Times New Roman"/>
          <w:i/>
          <w:iCs/>
          <w:sz w:val="20"/>
          <w:szCs w:val="20"/>
        </w:rPr>
        <w:t>100</w:t>
      </w:r>
      <w:r w:rsidRPr="000D4523">
        <w:rPr>
          <w:rFonts w:ascii="Times New Roman" w:hAnsi="Times New Roman" w:cs="Times New Roman"/>
          <w:sz w:val="20"/>
          <w:szCs w:val="20"/>
        </w:rPr>
        <w:t>(2), 144-148.</w:t>
      </w:r>
    </w:p>
    <w:p w14:paraId="53540AA2" w14:textId="44294827" w:rsidR="00EF2584" w:rsidRPr="00EF2584" w:rsidRDefault="00EF2584" w:rsidP="00EF2584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F2584">
        <w:rPr>
          <w:rFonts w:ascii="Times New Roman" w:hAnsi="Times New Roman" w:cs="Times New Roman"/>
          <w:bCs/>
          <w:sz w:val="20"/>
          <w:szCs w:val="20"/>
        </w:rPr>
        <w:t xml:space="preserve">Smith, P.H., &amp; Thompson, B.S. (2020) Building a dual language school library. </w:t>
      </w:r>
      <w:r w:rsidRPr="00EF2584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Teacher Librarian, </w:t>
      </w:r>
    </w:p>
    <w:p w14:paraId="16FB32F6" w14:textId="6F795875" w:rsidR="00601A49" w:rsidRPr="00EF2584" w:rsidRDefault="00EF2584" w:rsidP="00EF2584">
      <w:pPr>
        <w:ind w:firstLine="720"/>
        <w:rPr>
          <w:bCs/>
          <w:sz w:val="20"/>
          <w:szCs w:val="20"/>
        </w:rPr>
      </w:pPr>
      <w:r w:rsidRPr="00EF2584">
        <w:rPr>
          <w:bCs/>
          <w:i/>
          <w:iCs/>
          <w:sz w:val="20"/>
          <w:szCs w:val="20"/>
        </w:rPr>
        <w:t>48</w:t>
      </w:r>
      <w:r w:rsidRPr="00EF2584">
        <w:rPr>
          <w:bCs/>
          <w:sz w:val="20"/>
          <w:szCs w:val="20"/>
        </w:rPr>
        <w:t>(2), 36-42.</w:t>
      </w:r>
    </w:p>
    <w:p w14:paraId="74CDD1EC" w14:textId="36598D88" w:rsidR="00601A49" w:rsidRPr="00EF2584" w:rsidRDefault="00601A49" w:rsidP="00EF2584">
      <w:pPr>
        <w:pStyle w:val="ListParagraph"/>
        <w:numPr>
          <w:ilvl w:val="0"/>
          <w:numId w:val="24"/>
        </w:numPr>
        <w:jc w:val="left"/>
        <w:rPr>
          <w:rFonts w:ascii="Times New Roman" w:hAnsi="Times New Roman" w:cs="Times New Roman"/>
          <w:sz w:val="20"/>
          <w:szCs w:val="20"/>
        </w:rPr>
      </w:pPr>
      <w:proofErr w:type="spellStart"/>
      <w:r w:rsidRPr="00EF2584">
        <w:rPr>
          <w:rFonts w:ascii="Times New Roman" w:hAnsi="Times New Roman" w:cs="Times New Roman"/>
          <w:sz w:val="20"/>
          <w:szCs w:val="20"/>
        </w:rPr>
        <w:lastRenderedPageBreak/>
        <w:t>Kiramba</w:t>
      </w:r>
      <w:proofErr w:type="spellEnd"/>
      <w:r w:rsidRPr="00EF2584">
        <w:rPr>
          <w:rFonts w:ascii="Times New Roman" w:hAnsi="Times New Roman" w:cs="Times New Roman"/>
          <w:sz w:val="20"/>
          <w:szCs w:val="20"/>
        </w:rPr>
        <w:t xml:space="preserve">, L., &amp; Smith, P.H. (2019). </w:t>
      </w:r>
      <w:r w:rsidRPr="00EF2584">
        <w:rPr>
          <w:rFonts w:ascii="Times New Roman" w:hAnsi="Times New Roman" w:cs="Times New Roman"/>
          <w:color w:val="000000"/>
          <w:sz w:val="20"/>
          <w:szCs w:val="20"/>
        </w:rPr>
        <w:t xml:space="preserve">Her sentence is correct, isn’t it?”: Regulative discourse in English medium classrooms. </w:t>
      </w:r>
      <w:r w:rsidRPr="00EF2584">
        <w:rPr>
          <w:rFonts w:ascii="Times New Roman" w:hAnsi="Times New Roman" w:cs="Times New Roman"/>
          <w:i/>
          <w:color w:val="000000"/>
          <w:sz w:val="20"/>
          <w:szCs w:val="20"/>
        </w:rPr>
        <w:t>Teaching and Teacher Education, 85</w:t>
      </w:r>
      <w:r w:rsidRPr="00EF2584">
        <w:rPr>
          <w:rFonts w:ascii="Times New Roman" w:hAnsi="Times New Roman" w:cs="Times New Roman"/>
          <w:color w:val="000000"/>
          <w:sz w:val="20"/>
          <w:szCs w:val="20"/>
        </w:rPr>
        <w:t xml:space="preserve">, 105-114. </w:t>
      </w:r>
      <w:r w:rsidRPr="00EF2584">
        <w:rPr>
          <w:rFonts w:ascii="Times New Roman" w:hAnsi="Times New Roman" w:cs="Times New Roman"/>
          <w:color w:val="2196D1"/>
          <w:sz w:val="20"/>
          <w:szCs w:val="20"/>
        </w:rPr>
        <w:t>https://doi.org/10.1016/j.tate.2019.06.011</w:t>
      </w:r>
    </w:p>
    <w:p w14:paraId="74A8B541" w14:textId="2D9CD616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Al-</w:t>
      </w:r>
      <w:proofErr w:type="spellStart"/>
      <w:r w:rsidRPr="000265B5">
        <w:rPr>
          <w:sz w:val="20"/>
          <w:szCs w:val="20"/>
          <w:lang w:val="es-ES_tradnl"/>
        </w:rPr>
        <w:t>Salmi</w:t>
      </w:r>
      <w:proofErr w:type="spellEnd"/>
      <w:r w:rsidRPr="000265B5">
        <w:rPr>
          <w:sz w:val="20"/>
          <w:szCs w:val="20"/>
          <w:lang w:val="es-ES_tradnl"/>
        </w:rPr>
        <w:t xml:space="preserve">, L.Z., &amp; Smith, P. H. (2015). </w:t>
      </w:r>
      <w:r w:rsidRPr="006C6A49">
        <w:rPr>
          <w:sz w:val="20"/>
          <w:szCs w:val="20"/>
        </w:rPr>
        <w:t xml:space="preserve">Arab immigrant mothers parenting their way into digital biliteracy. </w:t>
      </w:r>
      <w:r w:rsidRPr="006C6A49">
        <w:rPr>
          <w:i/>
          <w:sz w:val="20"/>
          <w:szCs w:val="20"/>
        </w:rPr>
        <w:t>Literacy in Composition Studies, Special Issue on the Transnational Movement of People and Information, 3</w:t>
      </w:r>
      <w:r w:rsidRPr="006C6A49">
        <w:rPr>
          <w:sz w:val="20"/>
          <w:szCs w:val="20"/>
        </w:rPr>
        <w:t>(3), 48-66.</w:t>
      </w:r>
    </w:p>
    <w:p w14:paraId="073E633F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Al-Salmi, L.Z., &amp; Smith, P. H. (2015) The digital biliteracies of Arab immigrant mothers. </w:t>
      </w:r>
      <w:r w:rsidRPr="006C6A49">
        <w:rPr>
          <w:rFonts w:eastAsia="Cambria"/>
          <w:i/>
          <w:sz w:val="20"/>
          <w:szCs w:val="20"/>
        </w:rPr>
        <w:t>Literacy Research: Theory, Method, Practice</w:t>
      </w:r>
      <w:r w:rsidRPr="006C6A49">
        <w:rPr>
          <w:rFonts w:eastAsia="Cambria"/>
          <w:sz w:val="20"/>
          <w:szCs w:val="20"/>
        </w:rPr>
        <w:t>.</w:t>
      </w:r>
      <w:r w:rsidRPr="006C6A49">
        <w:rPr>
          <w:sz w:val="20"/>
          <w:szCs w:val="20"/>
        </w:rPr>
        <w:t xml:space="preserve"> Online First Version of Record, Dec. 1, 2015, pp. 1-17. </w:t>
      </w:r>
    </w:p>
    <w:p w14:paraId="7F721943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>García, J.H., &amp; Smith, P. H. (2015). Expanding research approaches in underserved communities.</w:t>
      </w:r>
      <w:r w:rsidR="00C604E7" w:rsidRPr="006C6A49">
        <w:rPr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International Journal of Interdisciplinary Social and Community Studies, 10</w:t>
      </w:r>
      <w:r w:rsidRPr="006C6A49">
        <w:rPr>
          <w:sz w:val="20"/>
          <w:szCs w:val="20"/>
        </w:rPr>
        <w:t>(4), 19-25. </w:t>
      </w:r>
    </w:p>
    <w:p w14:paraId="57401414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(2015). </w:t>
      </w:r>
      <w:r w:rsidRPr="006C6A49">
        <w:rPr>
          <w:sz w:val="20"/>
          <w:szCs w:val="20"/>
        </w:rPr>
        <w:t xml:space="preserve">Mediating deficit views of Mexican-origin learners with pre-service literacy teachers. </w:t>
      </w:r>
      <w:r w:rsidRPr="006C6A49">
        <w:rPr>
          <w:i/>
          <w:sz w:val="20"/>
          <w:szCs w:val="20"/>
        </w:rPr>
        <w:t>Teacher Education and Practice, 28</w:t>
      </w:r>
      <w:r w:rsidRPr="006C6A49">
        <w:rPr>
          <w:sz w:val="20"/>
          <w:szCs w:val="20"/>
        </w:rPr>
        <w:t>(1), 27-44.</w:t>
      </w:r>
    </w:p>
    <w:p w14:paraId="504F1D1B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</w:t>
      </w:r>
      <w:r w:rsidRPr="000265B5">
        <w:rPr>
          <w:b/>
          <w:sz w:val="20"/>
          <w:szCs w:val="20"/>
          <w:lang w:val="es-ES_tradnl"/>
        </w:rPr>
        <w:t>.</w:t>
      </w:r>
      <w:r w:rsidRPr="000265B5">
        <w:rPr>
          <w:sz w:val="20"/>
          <w:szCs w:val="20"/>
          <w:lang w:val="es-ES_tradnl"/>
        </w:rPr>
        <w:t xml:space="preserve">, &amp; Murillo, L.A. (2015). </w:t>
      </w:r>
      <w:r w:rsidRPr="006C6A49">
        <w:rPr>
          <w:sz w:val="20"/>
          <w:szCs w:val="20"/>
        </w:rPr>
        <w:t xml:space="preserve">Theorizing translanguaging and multilingual literacies through human capital theory. </w:t>
      </w:r>
      <w:r w:rsidRPr="006C6A49">
        <w:rPr>
          <w:i/>
          <w:sz w:val="20"/>
          <w:szCs w:val="20"/>
        </w:rPr>
        <w:t>International Multilingual Research Journal, 9</w:t>
      </w:r>
      <w:r w:rsidRPr="006C6A49">
        <w:rPr>
          <w:sz w:val="20"/>
          <w:szCs w:val="20"/>
        </w:rPr>
        <w:t>(1), 59-73.</w:t>
      </w:r>
    </w:p>
    <w:p w14:paraId="061C667C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 Smith, P. H., &amp; Murillo, L.A. (2013). </w:t>
      </w:r>
      <w:r w:rsidRPr="006C6A49">
        <w:rPr>
          <w:sz w:val="20"/>
          <w:szCs w:val="20"/>
        </w:rPr>
        <w:t>Repositioning biliteracy as capi</w:t>
      </w:r>
      <w:r w:rsidR="00D26EE6" w:rsidRPr="006C6A49">
        <w:rPr>
          <w:sz w:val="20"/>
          <w:szCs w:val="20"/>
        </w:rPr>
        <w:t>tal for learning: Lessons from t</w:t>
      </w:r>
      <w:r w:rsidRPr="006C6A49">
        <w:rPr>
          <w:sz w:val="20"/>
          <w:szCs w:val="20"/>
        </w:rPr>
        <w:t xml:space="preserve">eacher preparation at the U.S.-Mexico Border. </w:t>
      </w:r>
      <w:r w:rsidRPr="006C6A49">
        <w:rPr>
          <w:i/>
          <w:sz w:val="20"/>
          <w:szCs w:val="20"/>
        </w:rPr>
        <w:t>International Journal of Qualitative Studies in Education, 26</w:t>
      </w:r>
      <w:r w:rsidRPr="006C6A49">
        <w:rPr>
          <w:sz w:val="20"/>
          <w:szCs w:val="20"/>
        </w:rPr>
        <w:t>(3), 301-323.</w:t>
      </w:r>
    </w:p>
    <w:p w14:paraId="0A945614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Valenzuela, A.V. (2012). </w:t>
      </w:r>
      <w:r w:rsidRPr="006C6A49">
        <w:rPr>
          <w:sz w:val="20"/>
          <w:szCs w:val="20"/>
        </w:rPr>
        <w:t xml:space="preserve">Literacies on the margins: Border colonias as sites for the study of language and literacy. </w:t>
      </w:r>
      <w:r w:rsidRPr="006C6A49">
        <w:rPr>
          <w:i/>
          <w:sz w:val="20"/>
          <w:szCs w:val="20"/>
        </w:rPr>
        <w:t>The 61st Yearbook of the Literacy Research Association</w:t>
      </w:r>
      <w:r w:rsidRPr="006C6A49">
        <w:rPr>
          <w:sz w:val="20"/>
          <w:szCs w:val="20"/>
        </w:rPr>
        <w:t>. Oak Creek, WI: Literacy Research Association, pp. 335-346.</w:t>
      </w:r>
    </w:p>
    <w:p w14:paraId="77B6E520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(2012). </w:t>
      </w:r>
      <w:r w:rsidRPr="006C6A49">
        <w:rPr>
          <w:sz w:val="20"/>
          <w:szCs w:val="20"/>
        </w:rPr>
        <w:t xml:space="preserve">Researching </w:t>
      </w:r>
      <w:proofErr w:type="spellStart"/>
      <w:r w:rsidRPr="006C6A49">
        <w:rPr>
          <w:sz w:val="20"/>
          <w:szCs w:val="20"/>
        </w:rPr>
        <w:t>transfronterizo</w:t>
      </w:r>
      <w:proofErr w:type="spellEnd"/>
      <w:r w:rsidRPr="006C6A49">
        <w:rPr>
          <w:sz w:val="20"/>
          <w:szCs w:val="20"/>
        </w:rPr>
        <w:t xml:space="preserve"> literacies in Texas border colonias. </w:t>
      </w:r>
      <w:r w:rsidRPr="006C6A49">
        <w:rPr>
          <w:i/>
          <w:sz w:val="20"/>
          <w:szCs w:val="20"/>
        </w:rPr>
        <w:t>International Journal of Bilingual Education and Bilingualism, 15</w:t>
      </w:r>
      <w:r w:rsidRPr="006C6A49">
        <w:rPr>
          <w:sz w:val="20"/>
          <w:szCs w:val="20"/>
        </w:rPr>
        <w:t>(6), 635-651.</w:t>
      </w:r>
    </w:p>
    <w:p w14:paraId="3E80EEBE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A., &amp; Smith, P. H. (2011). </w:t>
      </w:r>
      <w:r w:rsidRPr="006C6A49">
        <w:rPr>
          <w:sz w:val="20"/>
          <w:szCs w:val="20"/>
        </w:rPr>
        <w:t xml:space="preserve">“I will never forget that”: Lasting effects of language discrimination on language-minority children and families in Colombia and on the U.S.-Mexico border. </w:t>
      </w:r>
      <w:r w:rsidRPr="006C6A49">
        <w:rPr>
          <w:i/>
          <w:sz w:val="20"/>
          <w:szCs w:val="20"/>
        </w:rPr>
        <w:t xml:space="preserve">Childhood Education, </w:t>
      </w:r>
      <w:r w:rsidRPr="006C6A49">
        <w:rPr>
          <w:rFonts w:eastAsia="Calibri"/>
          <w:i/>
          <w:sz w:val="20"/>
          <w:szCs w:val="20"/>
        </w:rPr>
        <w:t>87</w:t>
      </w:r>
      <w:r w:rsidRPr="006C6A49">
        <w:rPr>
          <w:rFonts w:eastAsia="Calibri"/>
          <w:sz w:val="20"/>
          <w:szCs w:val="20"/>
        </w:rPr>
        <w:t xml:space="preserve">(3), 147-153. </w:t>
      </w:r>
    </w:p>
    <w:p w14:paraId="7353BB13" w14:textId="77777777" w:rsidR="00EB3612" w:rsidRPr="006C6A49" w:rsidRDefault="00EB3612" w:rsidP="00EF2584">
      <w:pPr>
        <w:numPr>
          <w:ilvl w:val="0"/>
          <w:numId w:val="24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 xml:space="preserve">Teague, B. L., Smith, P. H., &amp; Jiménez, R. T. (2010). Learning to write in a Mexican school. </w:t>
      </w:r>
      <w:r w:rsidRPr="006C6A49">
        <w:rPr>
          <w:i/>
          <w:sz w:val="20"/>
          <w:szCs w:val="20"/>
        </w:rPr>
        <w:t>Journal of</w:t>
      </w:r>
      <w:r w:rsidRPr="006C6A49">
        <w:rPr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Language and Literacy Education</w:t>
      </w:r>
      <w:r w:rsidRPr="006C6A49">
        <w:rPr>
          <w:rFonts w:eastAsia="Calibri"/>
          <w:i/>
          <w:sz w:val="20"/>
          <w:szCs w:val="20"/>
        </w:rPr>
        <w:t>, 6</w:t>
      </w:r>
      <w:r w:rsidRPr="006C6A49">
        <w:rPr>
          <w:rFonts w:eastAsia="Calibri"/>
          <w:sz w:val="20"/>
          <w:szCs w:val="20"/>
        </w:rPr>
        <w:t>(1), 1-19.</w:t>
      </w:r>
      <w:r w:rsidR="00B62637" w:rsidRPr="006C6A49">
        <w:rPr>
          <w:rFonts w:eastAsia="Calibri"/>
          <w:sz w:val="20"/>
          <w:szCs w:val="20"/>
        </w:rPr>
        <w:t xml:space="preserve"> </w:t>
      </w:r>
      <w:hyperlink r:id="rId7" w:history="1">
        <w:r w:rsidRPr="006C6A49">
          <w:rPr>
            <w:rFonts w:eastAsia="Calibri"/>
            <w:sz w:val="20"/>
            <w:szCs w:val="20"/>
          </w:rPr>
          <w:t>http://www.coa.uga.edu/jolle/2010_1/learningtowrite.pdf</w:t>
        </w:r>
      </w:hyperlink>
    </w:p>
    <w:p w14:paraId="6E3CAFC0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Jiménez, R. T., Smith, P. H., &amp; Teague, B. (2009). Transnational and community literacies for teachers. </w:t>
      </w:r>
      <w:r w:rsidRPr="006C6A49">
        <w:rPr>
          <w:i/>
          <w:sz w:val="20"/>
          <w:szCs w:val="20"/>
        </w:rPr>
        <w:t>Journal of Adolescent and Adult Literacy, 53</w:t>
      </w:r>
      <w:r w:rsidRPr="006C6A49">
        <w:rPr>
          <w:sz w:val="20"/>
          <w:szCs w:val="20"/>
        </w:rPr>
        <w:t>(1), 16-26. (Featured in “Research News to Use”, Reading Today, October/November 2009, p. 28).</w:t>
      </w:r>
    </w:p>
    <w:p w14:paraId="292F4FAA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</w:t>
      </w:r>
      <w:r w:rsidR="0027077A" w:rsidRPr="000265B5">
        <w:rPr>
          <w:sz w:val="20"/>
          <w:szCs w:val="20"/>
          <w:lang w:val="es-ES_tradnl"/>
        </w:rPr>
        <w:t xml:space="preserve"> </w:t>
      </w:r>
      <w:r w:rsidRPr="000265B5">
        <w:rPr>
          <w:sz w:val="20"/>
          <w:szCs w:val="20"/>
          <w:lang w:val="es-ES_tradnl"/>
        </w:rPr>
        <w:t xml:space="preserve">(2008). </w:t>
      </w:r>
      <w:r w:rsidRPr="006C6A49">
        <w:rPr>
          <w:sz w:val="20"/>
          <w:szCs w:val="20"/>
        </w:rPr>
        <w:t xml:space="preserve">Mesoamerican literacies: Indigenous writing systems and contemporary possibilities. </w:t>
      </w:r>
      <w:r w:rsidRPr="006C6A49">
        <w:rPr>
          <w:i/>
          <w:sz w:val="20"/>
          <w:szCs w:val="20"/>
        </w:rPr>
        <w:t>Reading Research Quarterly, 43</w:t>
      </w:r>
      <w:r w:rsidRPr="006C6A49">
        <w:rPr>
          <w:sz w:val="20"/>
          <w:szCs w:val="20"/>
        </w:rPr>
        <w:t>(1), 28-46.</w:t>
      </w:r>
    </w:p>
    <w:p w14:paraId="170FEA6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Vance, C., Smith, P. H., &amp; Murillo, L. A. (2007). Prácticas de lecto-escritura en padres de familia: Influencias en el desarrollo de la lectoescritura de sus hijos. </w:t>
      </w:r>
      <w:r w:rsidRPr="006C6A49">
        <w:rPr>
          <w:i/>
          <w:sz w:val="20"/>
          <w:szCs w:val="20"/>
        </w:rPr>
        <w:t xml:space="preserve">Lectura y Vida: </w:t>
      </w:r>
      <w:proofErr w:type="spellStart"/>
      <w:r w:rsidRPr="006C6A49">
        <w:rPr>
          <w:i/>
          <w:sz w:val="20"/>
          <w:szCs w:val="20"/>
        </w:rPr>
        <w:t>Revista</w:t>
      </w:r>
      <w:proofErr w:type="spellEnd"/>
      <w:r w:rsidRPr="006C6A49">
        <w:rPr>
          <w:i/>
          <w:sz w:val="20"/>
          <w:szCs w:val="20"/>
        </w:rPr>
        <w:t xml:space="preserve"> Latinoamericana de Lectura, 28</w:t>
      </w:r>
      <w:r w:rsidRPr="006C6A49">
        <w:rPr>
          <w:sz w:val="20"/>
          <w:szCs w:val="20"/>
        </w:rPr>
        <w:t>(3), 6-17.</w:t>
      </w:r>
    </w:p>
    <w:p w14:paraId="58A11DE1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(2005). Sociocultural processes in two-way immersion education. </w:t>
      </w:r>
      <w:r w:rsidRPr="006C6A49">
        <w:rPr>
          <w:i/>
          <w:sz w:val="20"/>
          <w:szCs w:val="20"/>
        </w:rPr>
        <w:t xml:space="preserve">Lenguas </w:t>
      </w:r>
      <w:proofErr w:type="spellStart"/>
      <w:r w:rsidRPr="006C6A49">
        <w:rPr>
          <w:i/>
          <w:sz w:val="20"/>
          <w:szCs w:val="20"/>
        </w:rPr>
        <w:t>en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Contexto</w:t>
      </w:r>
      <w:proofErr w:type="spellEnd"/>
      <w:r w:rsidRPr="006C6A49">
        <w:rPr>
          <w:i/>
          <w:sz w:val="20"/>
          <w:szCs w:val="20"/>
        </w:rPr>
        <w:t>, 2</w:t>
      </w:r>
      <w:r w:rsidRPr="006C6A49">
        <w:rPr>
          <w:sz w:val="20"/>
          <w:szCs w:val="20"/>
        </w:rPr>
        <w:t xml:space="preserve">, 15-21. </w:t>
      </w:r>
    </w:p>
    <w:p w14:paraId="3804291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R.T., &amp; Ballesteros Pinto, R. M. (2005). ¿Hay una pedagogía nacional de la lecto-escritura? Una mirada a la construcción social de lectores y escritores en México. </w:t>
      </w:r>
      <w:r w:rsidRPr="006C6A49">
        <w:rPr>
          <w:i/>
          <w:sz w:val="20"/>
          <w:szCs w:val="20"/>
        </w:rPr>
        <w:t xml:space="preserve">Lectura y Vida: </w:t>
      </w:r>
      <w:proofErr w:type="spellStart"/>
      <w:r w:rsidRPr="006C6A49">
        <w:rPr>
          <w:i/>
          <w:sz w:val="20"/>
          <w:szCs w:val="20"/>
        </w:rPr>
        <w:t>Revista</w:t>
      </w:r>
      <w:proofErr w:type="spellEnd"/>
      <w:r w:rsidRPr="006C6A49">
        <w:rPr>
          <w:i/>
          <w:sz w:val="20"/>
          <w:szCs w:val="20"/>
        </w:rPr>
        <w:t xml:space="preserve"> Latinoamericana de Lectura, 26</w:t>
      </w:r>
      <w:r w:rsidRPr="006C6A49">
        <w:rPr>
          <w:sz w:val="20"/>
          <w:szCs w:val="20"/>
        </w:rPr>
        <w:t>(1), 14-24.</w:t>
      </w:r>
    </w:p>
    <w:p w14:paraId="12AA185A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Jiménez, R. T., Smith, P. H., Martínez-León, N. (2003). </w:t>
      </w:r>
      <w:r w:rsidRPr="006C6A49">
        <w:rPr>
          <w:sz w:val="20"/>
          <w:szCs w:val="20"/>
        </w:rPr>
        <w:t>Freedom and f</w:t>
      </w:r>
      <w:r w:rsidR="0089615F">
        <w:rPr>
          <w:sz w:val="20"/>
          <w:szCs w:val="20"/>
        </w:rPr>
        <w:t xml:space="preserve">orm: The language and literacy </w:t>
      </w:r>
      <w:r w:rsidRPr="006C6A49">
        <w:rPr>
          <w:sz w:val="20"/>
          <w:szCs w:val="20"/>
        </w:rPr>
        <w:t xml:space="preserve">practices of two Mexican schools. </w:t>
      </w:r>
      <w:r w:rsidRPr="006C6A49">
        <w:rPr>
          <w:i/>
          <w:sz w:val="20"/>
          <w:szCs w:val="20"/>
        </w:rPr>
        <w:t>Reading Research Quarterly, 38</w:t>
      </w:r>
      <w:r w:rsidRPr="006C6A49">
        <w:rPr>
          <w:sz w:val="20"/>
          <w:szCs w:val="20"/>
        </w:rPr>
        <w:t>(4), 488-508.</w:t>
      </w:r>
    </w:p>
    <w:p w14:paraId="2274EDDE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Jiménez, R. T.; &amp; Martínez-León, N. (2003). </w:t>
      </w:r>
      <w:r w:rsidRPr="006C6A49">
        <w:rPr>
          <w:sz w:val="20"/>
          <w:szCs w:val="20"/>
        </w:rPr>
        <w:t xml:space="preserve">Other countries' literacies. What U.S. educators can learn from Mexican schools. </w:t>
      </w:r>
      <w:r w:rsidRPr="006C6A49">
        <w:rPr>
          <w:i/>
          <w:sz w:val="20"/>
          <w:szCs w:val="20"/>
        </w:rPr>
        <w:t>The Reading Teacher, 56</w:t>
      </w:r>
      <w:r w:rsidRPr="006C6A49">
        <w:rPr>
          <w:sz w:val="20"/>
          <w:szCs w:val="20"/>
        </w:rPr>
        <w:t xml:space="preserve">(8), 772-781. </w:t>
      </w:r>
    </w:p>
    <w:p w14:paraId="7AD627D3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Martínez León, N. (2003). </w:t>
      </w:r>
      <w:r w:rsidRPr="006C6A49">
        <w:rPr>
          <w:sz w:val="20"/>
          <w:szCs w:val="20"/>
        </w:rPr>
        <w:t xml:space="preserve">Educating for bilingualism in Mexican transnational communities. </w:t>
      </w:r>
      <w:r w:rsidRPr="006C6A49">
        <w:rPr>
          <w:i/>
          <w:sz w:val="20"/>
          <w:szCs w:val="20"/>
        </w:rPr>
        <w:t>NABE Journal of Research and Practice, 1</w:t>
      </w:r>
      <w:r w:rsidRPr="006C6A49">
        <w:rPr>
          <w:sz w:val="20"/>
          <w:szCs w:val="20"/>
        </w:rPr>
        <w:t>(1), 138-148.</w:t>
      </w:r>
    </w:p>
    <w:p w14:paraId="04C2C31D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(2002). ‘Ni a </w:t>
      </w:r>
      <w:proofErr w:type="spellStart"/>
      <w:r w:rsidRPr="006C6A49">
        <w:rPr>
          <w:sz w:val="20"/>
          <w:szCs w:val="20"/>
        </w:rPr>
        <w:t>pocha</w:t>
      </w:r>
      <w:proofErr w:type="spellEnd"/>
      <w:r w:rsidRPr="006C6A49">
        <w:rPr>
          <w:sz w:val="20"/>
          <w:szCs w:val="20"/>
        </w:rPr>
        <w:t xml:space="preserve"> </w:t>
      </w:r>
      <w:proofErr w:type="spellStart"/>
      <w:r w:rsidRPr="006C6A49">
        <w:rPr>
          <w:sz w:val="20"/>
          <w:szCs w:val="20"/>
        </w:rPr>
        <w:t>va</w:t>
      </w:r>
      <w:proofErr w:type="spellEnd"/>
      <w:r w:rsidRPr="006C6A49">
        <w:rPr>
          <w:sz w:val="20"/>
          <w:szCs w:val="20"/>
        </w:rPr>
        <w:t xml:space="preserve"> a </w:t>
      </w:r>
      <w:proofErr w:type="spellStart"/>
      <w:r w:rsidRPr="006C6A49">
        <w:rPr>
          <w:sz w:val="20"/>
          <w:szCs w:val="20"/>
        </w:rPr>
        <w:t>llegar</w:t>
      </w:r>
      <w:proofErr w:type="spellEnd"/>
      <w:r w:rsidRPr="006C6A49">
        <w:rPr>
          <w:sz w:val="20"/>
          <w:szCs w:val="20"/>
        </w:rPr>
        <w:t xml:space="preserve">’: Minority language loss and dual language schooling in the U.S.-Mexico borderlands. </w:t>
      </w:r>
      <w:r w:rsidRPr="006C6A49">
        <w:rPr>
          <w:i/>
          <w:sz w:val="20"/>
          <w:szCs w:val="20"/>
        </w:rPr>
        <w:t>Southwest Journal of Linguistics, 21</w:t>
      </w:r>
      <w:r w:rsidRPr="006C6A49">
        <w:rPr>
          <w:sz w:val="20"/>
          <w:szCs w:val="20"/>
        </w:rPr>
        <w:t>(1), 165-183.</w:t>
      </w:r>
    </w:p>
    <w:p w14:paraId="3EC3F3F2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P.H., </w:t>
      </w:r>
      <w:proofErr w:type="spellStart"/>
      <w:r w:rsidRPr="000265B5">
        <w:rPr>
          <w:sz w:val="20"/>
          <w:szCs w:val="20"/>
          <w:lang w:val="es-ES_tradnl"/>
        </w:rPr>
        <w:t>Arnot-Hopffer</w:t>
      </w:r>
      <w:proofErr w:type="spellEnd"/>
      <w:r w:rsidRPr="000265B5">
        <w:rPr>
          <w:sz w:val="20"/>
          <w:szCs w:val="20"/>
          <w:lang w:val="es-ES_tradnl"/>
        </w:rPr>
        <w:t xml:space="preserve">, E., </w:t>
      </w:r>
      <w:proofErr w:type="spellStart"/>
      <w:r w:rsidRPr="000265B5">
        <w:rPr>
          <w:sz w:val="20"/>
          <w:szCs w:val="20"/>
          <w:lang w:val="es-ES_tradnl"/>
        </w:rPr>
        <w:t>Carmichael</w:t>
      </w:r>
      <w:proofErr w:type="spellEnd"/>
      <w:r w:rsidRPr="000265B5">
        <w:rPr>
          <w:sz w:val="20"/>
          <w:szCs w:val="20"/>
          <w:lang w:val="es-ES_tradnl"/>
        </w:rPr>
        <w:t xml:space="preserve">, C., Murphy, E., Valle, A., González, N., &amp; Poveda, A. (2002). </w:t>
      </w:r>
      <w:r w:rsidRPr="006C6A49">
        <w:rPr>
          <w:sz w:val="20"/>
          <w:szCs w:val="20"/>
        </w:rPr>
        <w:t xml:space="preserve">Raise a child, not a test score: Perspectives on bilingual education at Davis Bilingual Magnet School. </w:t>
      </w:r>
      <w:r w:rsidRPr="006C6A49">
        <w:rPr>
          <w:i/>
          <w:sz w:val="20"/>
          <w:szCs w:val="20"/>
        </w:rPr>
        <w:t>Bilingual Research Journal [Special issue highlighting suc</w:t>
      </w:r>
      <w:r w:rsidR="00C604E7" w:rsidRPr="006C6A49">
        <w:rPr>
          <w:i/>
          <w:sz w:val="20"/>
          <w:szCs w:val="20"/>
        </w:rPr>
        <w:t xml:space="preserve">cessful bilingual </w:t>
      </w:r>
      <w:r w:rsidRPr="006C6A49">
        <w:rPr>
          <w:i/>
          <w:sz w:val="20"/>
          <w:szCs w:val="20"/>
        </w:rPr>
        <w:t>programs], 26</w:t>
      </w:r>
      <w:r w:rsidRPr="006C6A49">
        <w:rPr>
          <w:sz w:val="20"/>
          <w:szCs w:val="20"/>
        </w:rPr>
        <w:t xml:space="preserve">(1), 103-122. </w:t>
      </w:r>
    </w:p>
    <w:p w14:paraId="7E725E88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(2001). Community language resources in dual language schooling. </w:t>
      </w:r>
      <w:r w:rsidRPr="006C6A49">
        <w:rPr>
          <w:i/>
          <w:sz w:val="20"/>
          <w:szCs w:val="20"/>
        </w:rPr>
        <w:t>Bilingual Research Journal [Special issue on recently completed dissertations], 25</w:t>
      </w:r>
      <w:r w:rsidRPr="006C6A49">
        <w:rPr>
          <w:sz w:val="20"/>
          <w:szCs w:val="20"/>
        </w:rPr>
        <w:t>(3), 375-404.</w:t>
      </w:r>
    </w:p>
    <w:p w14:paraId="04A17C86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(2001) La inmersión en dos idiomas y los fondos de conocimiento lingüístico. </w:t>
      </w:r>
      <w:proofErr w:type="spellStart"/>
      <w:r w:rsidR="00C604E7" w:rsidRPr="006C6A49">
        <w:rPr>
          <w:i/>
          <w:sz w:val="20"/>
          <w:szCs w:val="20"/>
        </w:rPr>
        <w:t>Estudios</w:t>
      </w:r>
      <w:proofErr w:type="spellEnd"/>
      <w:r w:rsidR="00C604E7" w:rsidRPr="006C6A49">
        <w:rPr>
          <w:i/>
          <w:sz w:val="20"/>
          <w:szCs w:val="20"/>
        </w:rPr>
        <w:t xml:space="preserve"> </w:t>
      </w:r>
      <w:proofErr w:type="spellStart"/>
      <w:r w:rsidR="00C604E7" w:rsidRPr="006C6A49">
        <w:rPr>
          <w:i/>
          <w:sz w:val="20"/>
          <w:szCs w:val="20"/>
        </w:rPr>
        <w:t>en</w:t>
      </w:r>
      <w:proofErr w:type="spellEnd"/>
      <w:r w:rsidR="00C604E7"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Lingüística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Aplicada</w:t>
      </w:r>
      <w:proofErr w:type="spellEnd"/>
      <w:r w:rsidRPr="006C6A49">
        <w:rPr>
          <w:i/>
          <w:sz w:val="20"/>
          <w:szCs w:val="20"/>
        </w:rPr>
        <w:t xml:space="preserve"> 34</w:t>
      </w:r>
      <w:r w:rsidRPr="006C6A49">
        <w:rPr>
          <w:sz w:val="20"/>
          <w:szCs w:val="20"/>
        </w:rPr>
        <w:t>,37-50.</w:t>
      </w:r>
    </w:p>
    <w:p w14:paraId="4232D08F" w14:textId="77777777" w:rsidR="00EB3612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L.A., &amp; Smith, P. H. (2000).  </w:t>
      </w:r>
      <w:r w:rsidRPr="006C6A49">
        <w:rPr>
          <w:sz w:val="20"/>
          <w:szCs w:val="20"/>
        </w:rPr>
        <w:t xml:space="preserve">What you see is not necessarily what you get: English language learning and the importance of listening to students. </w:t>
      </w:r>
      <w:r w:rsidRPr="006C6A49">
        <w:rPr>
          <w:i/>
          <w:sz w:val="20"/>
          <w:szCs w:val="20"/>
        </w:rPr>
        <w:t>Colombian Applied Linguistics, 2</w:t>
      </w:r>
      <w:r w:rsidRPr="006C6A49">
        <w:rPr>
          <w:sz w:val="20"/>
          <w:szCs w:val="20"/>
        </w:rPr>
        <w:t xml:space="preserve"> (1), 75-88.</w:t>
      </w:r>
    </w:p>
    <w:p w14:paraId="3277DA69" w14:textId="77777777" w:rsidR="00C604E7" w:rsidRPr="006C6A49" w:rsidRDefault="00EB3612" w:rsidP="00EF2584">
      <w:pPr>
        <w:numPr>
          <w:ilvl w:val="0"/>
          <w:numId w:val="2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Arnot-Hopffer, E. (1998). </w:t>
      </w:r>
      <w:proofErr w:type="spellStart"/>
      <w:r w:rsidRPr="006C6A49">
        <w:rPr>
          <w:sz w:val="20"/>
          <w:szCs w:val="20"/>
        </w:rPr>
        <w:t>Éxito</w:t>
      </w:r>
      <w:proofErr w:type="spellEnd"/>
      <w:r w:rsidRPr="006C6A49">
        <w:rPr>
          <w:sz w:val="20"/>
          <w:szCs w:val="20"/>
        </w:rPr>
        <w:t xml:space="preserve"> Bilingüe: Promoting Spanish literacy in a dual language immersion program. </w:t>
      </w:r>
      <w:r w:rsidRPr="006C6A49">
        <w:rPr>
          <w:i/>
          <w:sz w:val="20"/>
          <w:szCs w:val="20"/>
        </w:rPr>
        <w:t>The Bilingual Research Journal, 22</w:t>
      </w:r>
      <w:r w:rsidRPr="006C6A49">
        <w:rPr>
          <w:sz w:val="20"/>
          <w:szCs w:val="20"/>
        </w:rPr>
        <w:t>(2, 3, &amp; 4), 261-277.</w:t>
      </w:r>
    </w:p>
    <w:p w14:paraId="3B02CD87" w14:textId="77777777" w:rsidR="00C604E7" w:rsidRPr="006C6A49" w:rsidRDefault="00C604E7" w:rsidP="00C604E7">
      <w:pPr>
        <w:rPr>
          <w:sz w:val="20"/>
          <w:szCs w:val="20"/>
        </w:rPr>
      </w:pPr>
    </w:p>
    <w:p w14:paraId="759396A5" w14:textId="77777777" w:rsidR="00C604E7" w:rsidRPr="00DC7634" w:rsidRDefault="004F2841" w:rsidP="00C604E7">
      <w:pPr>
        <w:rPr>
          <w:sz w:val="20"/>
          <w:szCs w:val="20"/>
        </w:rPr>
      </w:pPr>
      <w:r w:rsidRPr="00DC7634">
        <w:rPr>
          <w:sz w:val="20"/>
          <w:szCs w:val="20"/>
        </w:rPr>
        <w:lastRenderedPageBreak/>
        <w:t xml:space="preserve">   </w:t>
      </w:r>
      <w:r w:rsidR="00C604E7" w:rsidRPr="00DC7634">
        <w:rPr>
          <w:sz w:val="20"/>
          <w:szCs w:val="20"/>
        </w:rPr>
        <w:t xml:space="preserve">b. </w:t>
      </w:r>
      <w:proofErr w:type="gramStart"/>
      <w:r w:rsidR="00C604E7" w:rsidRPr="00DC7634">
        <w:rPr>
          <w:sz w:val="20"/>
          <w:szCs w:val="20"/>
        </w:rPr>
        <w:t>Non-refereed</w:t>
      </w:r>
      <w:proofErr w:type="gramEnd"/>
      <w:r w:rsidR="00C604E7" w:rsidRPr="00DC7634">
        <w:rPr>
          <w:sz w:val="20"/>
          <w:szCs w:val="20"/>
        </w:rPr>
        <w:t xml:space="preserve"> articles</w:t>
      </w:r>
    </w:p>
    <w:p w14:paraId="5A02DA5D" w14:textId="66053FC9" w:rsidR="00601A49" w:rsidRPr="00601A49" w:rsidRDefault="00601A49" w:rsidP="0097357F">
      <w:pPr>
        <w:numPr>
          <w:ilvl w:val="0"/>
          <w:numId w:val="9"/>
        </w:numPr>
        <w:rPr>
          <w:sz w:val="20"/>
          <w:szCs w:val="20"/>
        </w:rPr>
      </w:pPr>
      <w:r w:rsidRPr="00601A49">
        <w:rPr>
          <w:sz w:val="20"/>
          <w:szCs w:val="20"/>
        </w:rPr>
        <w:t xml:space="preserve">Smith, P.H. (2019). Digital literacies and the construction of the “language barrier”. </w:t>
      </w:r>
      <w:r w:rsidRPr="00601A49">
        <w:rPr>
          <w:i/>
          <w:sz w:val="20"/>
          <w:szCs w:val="20"/>
        </w:rPr>
        <w:t>Proceedings of the 51</w:t>
      </w:r>
      <w:r w:rsidRPr="00601A49">
        <w:rPr>
          <w:i/>
          <w:sz w:val="20"/>
          <w:szCs w:val="20"/>
          <w:vertAlign w:val="superscript"/>
        </w:rPr>
        <w:t>st</w:t>
      </w:r>
      <w:r w:rsidRPr="00601A49">
        <w:rPr>
          <w:i/>
          <w:sz w:val="20"/>
          <w:szCs w:val="20"/>
        </w:rPr>
        <w:t xml:space="preserve"> Annual Conference of the British Association for Applied Linguistics</w:t>
      </w:r>
      <w:r w:rsidRPr="00601A49">
        <w:rPr>
          <w:sz w:val="20"/>
          <w:szCs w:val="20"/>
        </w:rPr>
        <w:t>. York St. John University, York, UK.</w:t>
      </w:r>
    </w:p>
    <w:p w14:paraId="3A0739A5" w14:textId="410E3B39" w:rsidR="00D16680" w:rsidRPr="006C6A49" w:rsidRDefault="00D1668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(2006/2012). What does the research say about the best ways to promote academic language and literacy in a school setting? In R. Freeman &amp; E. </w:t>
      </w:r>
      <w:proofErr w:type="spellStart"/>
      <w:r w:rsidRPr="006C6A49">
        <w:rPr>
          <w:sz w:val="20"/>
          <w:szCs w:val="20"/>
        </w:rPr>
        <w:t>Hamayan</w:t>
      </w:r>
      <w:proofErr w:type="spellEnd"/>
      <w:r w:rsidRPr="006C6A49">
        <w:rPr>
          <w:sz w:val="20"/>
          <w:szCs w:val="20"/>
        </w:rPr>
        <w:t xml:space="preserve"> (Eds.), </w:t>
      </w:r>
      <w:r w:rsidRPr="006C6A49">
        <w:rPr>
          <w:i/>
          <w:sz w:val="20"/>
          <w:szCs w:val="20"/>
        </w:rPr>
        <w:t>Educating English language learners: A guide for administrators</w:t>
      </w:r>
      <w:r w:rsidRPr="006C6A49">
        <w:rPr>
          <w:sz w:val="20"/>
          <w:szCs w:val="20"/>
        </w:rPr>
        <w:t>. (pp. 52-53). Philadelphia: Caslon.</w:t>
      </w:r>
    </w:p>
    <w:p w14:paraId="423B329A" w14:textId="77777777" w:rsidR="0018484C" w:rsidRPr="006C6A49" w:rsidRDefault="0018484C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Hall, C.J, Smith, P. H., &amp; </w:t>
      </w:r>
      <w:proofErr w:type="spellStart"/>
      <w:r w:rsidRPr="006C6A49">
        <w:rPr>
          <w:sz w:val="20"/>
          <w:szCs w:val="20"/>
        </w:rPr>
        <w:t>Wicaksono</w:t>
      </w:r>
      <w:proofErr w:type="spellEnd"/>
      <w:r w:rsidRPr="006C6A49">
        <w:rPr>
          <w:sz w:val="20"/>
          <w:szCs w:val="20"/>
        </w:rPr>
        <w:t>, R. (2012, Spring). Mapping Appli</w:t>
      </w:r>
      <w:r w:rsidR="0089615F">
        <w:rPr>
          <w:sz w:val="20"/>
          <w:szCs w:val="20"/>
        </w:rPr>
        <w:t xml:space="preserve">ed Linguistics from the bottom </w:t>
      </w:r>
      <w:r w:rsidRPr="006C6A49">
        <w:rPr>
          <w:sz w:val="20"/>
          <w:szCs w:val="20"/>
        </w:rPr>
        <w:t xml:space="preserve">up: A conversation. </w:t>
      </w:r>
      <w:r w:rsidRPr="006C6A49">
        <w:rPr>
          <w:i/>
          <w:sz w:val="20"/>
          <w:szCs w:val="20"/>
        </w:rPr>
        <w:t>ELT Research: The Newsletter of the IA</w:t>
      </w:r>
      <w:r w:rsidR="00D26EE6" w:rsidRPr="006C6A49">
        <w:rPr>
          <w:i/>
          <w:sz w:val="20"/>
          <w:szCs w:val="20"/>
        </w:rPr>
        <w:t xml:space="preserve">TEFL Research Special Interest </w:t>
      </w:r>
      <w:r w:rsidRPr="006C6A49">
        <w:rPr>
          <w:i/>
          <w:sz w:val="20"/>
          <w:szCs w:val="20"/>
        </w:rPr>
        <w:t>Group, 26</w:t>
      </w:r>
      <w:r w:rsidRPr="006C6A49">
        <w:rPr>
          <w:sz w:val="20"/>
          <w:szCs w:val="20"/>
        </w:rPr>
        <w:t>, 24-26.</w:t>
      </w:r>
    </w:p>
    <w:p w14:paraId="7411189B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(2011). What applied linguists can learn from Texas. Mappling.com.</w:t>
      </w:r>
      <w:hyperlink r:id="rId8" w:history="1">
        <w:r w:rsidR="00D26EE6" w:rsidRPr="006C6A49">
          <w:rPr>
            <w:rStyle w:val="Hyperlink"/>
            <w:sz w:val="20"/>
            <w:szCs w:val="20"/>
          </w:rPr>
          <w:t>http://www.mappling.com/blog/2011/9/30/what-applied-linguists-can-learn-from-texas.html</w:t>
        </w:r>
      </w:hyperlink>
    </w:p>
    <w:p w14:paraId="4EE9EA45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L.A. (2011). </w:t>
      </w:r>
      <w:r w:rsidRPr="006C6A49">
        <w:rPr>
          <w:sz w:val="20"/>
          <w:szCs w:val="20"/>
        </w:rPr>
        <w:t xml:space="preserve">Mapping multiliteracy on the U.S.-Mexico border. Mappling.com. </w:t>
      </w:r>
      <w:hyperlink r:id="rId9" w:history="1">
        <w:r w:rsidRPr="006C6A49">
          <w:rPr>
            <w:rStyle w:val="Hyperlink"/>
            <w:sz w:val="20"/>
            <w:szCs w:val="20"/>
          </w:rPr>
          <w:t>http://www.mappling.com/blog/2011/7/1/mapping-multiliteracy-on-the-us-mexico-border.html</w:t>
        </w:r>
      </w:hyperlink>
    </w:p>
    <w:p w14:paraId="7ECD2B8F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Taylor, S. K., Smith, P. H., Daniel, M.C., &amp; Schwarzer, D. (2009). Is ther</w:t>
      </w:r>
      <w:r w:rsidR="0089615F">
        <w:rPr>
          <w:sz w:val="20"/>
          <w:szCs w:val="20"/>
        </w:rPr>
        <w:t xml:space="preserve">e a need for a language policy </w:t>
      </w:r>
      <w:r w:rsidRPr="006C6A49">
        <w:rPr>
          <w:sz w:val="20"/>
          <w:szCs w:val="20"/>
        </w:rPr>
        <w:t xml:space="preserve">and heightened multilingualism in TESOL? Survey results. </w:t>
      </w:r>
      <w:r w:rsidRPr="006C6A49">
        <w:rPr>
          <w:i/>
          <w:sz w:val="20"/>
          <w:szCs w:val="20"/>
        </w:rPr>
        <w:t>Bilingual Basics, 11</w:t>
      </w:r>
      <w:r w:rsidRPr="006C6A49">
        <w:rPr>
          <w:sz w:val="20"/>
          <w:szCs w:val="20"/>
        </w:rPr>
        <w:t xml:space="preserve">(1). </w:t>
      </w:r>
      <w:hyperlink r:id="rId10" w:history="1">
        <w:r w:rsidRPr="006C6A49">
          <w:rPr>
            <w:rStyle w:val="Hyperlink"/>
            <w:sz w:val="20"/>
            <w:szCs w:val="20"/>
          </w:rPr>
          <w:t>http://www.tesol.org/s_tesol/docs/13000/12972.html?nid=3077</w:t>
        </w:r>
      </w:hyperlink>
    </w:p>
    <w:p w14:paraId="200D0CA1" w14:textId="77777777" w:rsidR="009A1A00" w:rsidRPr="006C6A49" w:rsidRDefault="009A1A00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(2007). Understanding (and challengin</w:t>
      </w:r>
      <w:r w:rsidR="0089615F">
        <w:rPr>
          <w:sz w:val="20"/>
          <w:szCs w:val="20"/>
        </w:rPr>
        <w:t xml:space="preserve">g) overlapping effects of NCLB </w:t>
      </w:r>
      <w:r w:rsidRPr="006C6A49">
        <w:rPr>
          <w:sz w:val="20"/>
          <w:szCs w:val="20"/>
        </w:rPr>
        <w:t xml:space="preserve">and anti-bilingual, anti-immigrant ideologies: Responses from the Rio Grande Valley. </w:t>
      </w:r>
      <w:r w:rsidR="00DC6ECF" w:rsidRPr="006C6A49">
        <w:rPr>
          <w:i/>
          <w:sz w:val="20"/>
          <w:szCs w:val="20"/>
        </w:rPr>
        <w:t xml:space="preserve">Bilingual </w:t>
      </w:r>
      <w:r w:rsidRPr="006C6A49">
        <w:rPr>
          <w:i/>
          <w:sz w:val="20"/>
          <w:szCs w:val="20"/>
        </w:rPr>
        <w:t>Education Interest Section Newsletter, 9</w:t>
      </w:r>
      <w:r w:rsidRPr="006C6A49">
        <w:rPr>
          <w:sz w:val="20"/>
          <w:szCs w:val="20"/>
        </w:rPr>
        <w:t xml:space="preserve">(2), 12-17. Teachers of English </w:t>
      </w:r>
      <w:proofErr w:type="spellStart"/>
      <w:r w:rsidRPr="006C6A49">
        <w:rPr>
          <w:sz w:val="20"/>
          <w:szCs w:val="20"/>
        </w:rPr>
        <w:t>English</w:t>
      </w:r>
      <w:proofErr w:type="spellEnd"/>
      <w:r w:rsidRPr="006C6A49">
        <w:rPr>
          <w:sz w:val="20"/>
          <w:szCs w:val="20"/>
        </w:rPr>
        <w:t xml:space="preserve"> to Speakers of Other Languages.</w:t>
      </w:r>
    </w:p>
    <w:p w14:paraId="2FAA43BF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(2007). International research report (Mexico and the U.S.-Mexico border). </w:t>
      </w:r>
      <w:r w:rsidR="00DC6ECF" w:rsidRPr="006C6A49">
        <w:rPr>
          <w:i/>
          <w:sz w:val="20"/>
          <w:szCs w:val="20"/>
        </w:rPr>
        <w:t xml:space="preserve">Reading </w:t>
      </w:r>
      <w:r w:rsidRPr="006C6A49">
        <w:rPr>
          <w:i/>
          <w:sz w:val="20"/>
          <w:szCs w:val="20"/>
        </w:rPr>
        <w:t>Research Quarterly, 42</w:t>
      </w:r>
      <w:r w:rsidRPr="006C6A49">
        <w:rPr>
          <w:sz w:val="20"/>
          <w:szCs w:val="20"/>
        </w:rPr>
        <w:t>(2), 298-302.</w:t>
      </w:r>
    </w:p>
    <w:p w14:paraId="31F5C643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(2006). International research report on emergent literacy (Mexico). </w:t>
      </w:r>
      <w:r w:rsidR="00DC6ECF" w:rsidRPr="006C6A49">
        <w:rPr>
          <w:i/>
          <w:sz w:val="20"/>
          <w:szCs w:val="20"/>
        </w:rPr>
        <w:t xml:space="preserve">Reading Research </w:t>
      </w:r>
      <w:r w:rsidRPr="006C6A49">
        <w:rPr>
          <w:i/>
          <w:sz w:val="20"/>
          <w:szCs w:val="20"/>
        </w:rPr>
        <w:t>Quarterly, 41</w:t>
      </w:r>
      <w:r w:rsidRPr="006C6A49">
        <w:rPr>
          <w:sz w:val="20"/>
          <w:szCs w:val="20"/>
        </w:rPr>
        <w:t>(3), 394-403.</w:t>
      </w:r>
    </w:p>
    <w:p w14:paraId="3CC3C3F1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(2005). Funds of linguistic knowledge in </w:t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: Considering local and transnational language resources.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29</w:t>
      </w:r>
      <w:r w:rsidRPr="006C6A49">
        <w:rPr>
          <w:sz w:val="20"/>
          <w:szCs w:val="20"/>
        </w:rPr>
        <w:t>(1), 11-33.</w:t>
      </w:r>
    </w:p>
    <w:p w14:paraId="3D40D8F5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Voices from the field: A researcher’s perspective on Funds of Knowledge in dual language immersion settings. Dual Language University, Illinois Resource Center. </w:t>
      </w:r>
      <w:hyperlink r:id="rId11" w:history="1">
        <w:r w:rsidRPr="006C6A49">
          <w:rPr>
            <w:sz w:val="20"/>
            <w:szCs w:val="20"/>
          </w:rPr>
          <w:t>http://www.dualu.org/pages/level2_pages/from_field/ff_b-08-res.htm</w:t>
        </w:r>
      </w:hyperlink>
      <w:r w:rsidRPr="006C6A49">
        <w:rPr>
          <w:sz w:val="20"/>
          <w:szCs w:val="20"/>
        </w:rPr>
        <w:t>.</w:t>
      </w:r>
    </w:p>
    <w:p w14:paraId="7BCFF1C3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International research report (Mexico and Colombia). </w:t>
      </w:r>
      <w:r w:rsidR="00DC6ECF" w:rsidRPr="006C6A49">
        <w:rPr>
          <w:i/>
          <w:sz w:val="20"/>
          <w:szCs w:val="20"/>
        </w:rPr>
        <w:t xml:space="preserve">Reading Research Quarterly, </w:t>
      </w:r>
      <w:r w:rsidRPr="006C6A49">
        <w:rPr>
          <w:i/>
          <w:sz w:val="20"/>
          <w:szCs w:val="20"/>
        </w:rPr>
        <w:t>38</w:t>
      </w:r>
      <w:r w:rsidRPr="006C6A49">
        <w:rPr>
          <w:sz w:val="20"/>
          <w:szCs w:val="20"/>
        </w:rPr>
        <w:t>(4), 525-526.</w:t>
      </w:r>
    </w:p>
    <w:p w14:paraId="737ABFF8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Martínez León, N. (2003). </w:t>
      </w:r>
      <w:r w:rsidRPr="006C6A49">
        <w:rPr>
          <w:sz w:val="20"/>
          <w:szCs w:val="20"/>
        </w:rPr>
        <w:t>Transnationalism and language-</w:t>
      </w:r>
      <w:proofErr w:type="spellStart"/>
      <w:r w:rsidRPr="006C6A49">
        <w:rPr>
          <w:sz w:val="20"/>
          <w:szCs w:val="20"/>
        </w:rPr>
        <w:t>i</w:t>
      </w:r>
      <w:proofErr w:type="spellEnd"/>
      <w:r w:rsidRPr="006C6A49">
        <w:rPr>
          <w:sz w:val="20"/>
          <w:szCs w:val="20"/>
        </w:rPr>
        <w:t xml:space="preserve"> in-education planning in Mexico: Response to Robert B. Kaplan’s “Language Teaching and Language Policy” </w:t>
      </w:r>
      <w:r w:rsidR="00DC6ECF" w:rsidRPr="006C6A49">
        <w:rPr>
          <w:i/>
          <w:sz w:val="20"/>
          <w:szCs w:val="20"/>
        </w:rPr>
        <w:t xml:space="preserve">Applied </w:t>
      </w:r>
      <w:r w:rsidRPr="006C6A49">
        <w:rPr>
          <w:i/>
          <w:sz w:val="20"/>
          <w:szCs w:val="20"/>
        </w:rPr>
        <w:t>Language Learning, 13</w:t>
      </w:r>
      <w:r w:rsidRPr="006C6A49">
        <w:rPr>
          <w:sz w:val="20"/>
          <w:szCs w:val="20"/>
        </w:rPr>
        <w:t>(1), 57-59.</w:t>
      </w:r>
    </w:p>
    <w:p w14:paraId="4723904B" w14:textId="77777777" w:rsidR="00E23036" w:rsidRPr="006C6A49" w:rsidRDefault="00E23036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An introduction to bilingualism and bilingual education in Mexico. </w:t>
      </w:r>
      <w:proofErr w:type="spellStart"/>
      <w:r w:rsidR="00DC6ECF" w:rsidRPr="006C6A49">
        <w:rPr>
          <w:i/>
          <w:sz w:val="20"/>
          <w:szCs w:val="20"/>
        </w:rPr>
        <w:t>Mextesol</w:t>
      </w:r>
      <w:proofErr w:type="spellEnd"/>
      <w:r w:rsidR="00DC6ECF" w:rsidRPr="006C6A49">
        <w:rPr>
          <w:i/>
          <w:sz w:val="20"/>
          <w:szCs w:val="20"/>
        </w:rPr>
        <w:t xml:space="preserve"> </w:t>
      </w:r>
      <w:r w:rsidRPr="006C6A49">
        <w:rPr>
          <w:i/>
          <w:sz w:val="20"/>
          <w:szCs w:val="20"/>
        </w:rPr>
        <w:t>Journal, 26</w:t>
      </w:r>
      <w:r w:rsidRPr="006C6A49">
        <w:rPr>
          <w:sz w:val="20"/>
          <w:szCs w:val="20"/>
        </w:rPr>
        <w:t xml:space="preserve">(3 &amp; 4), 9-12. </w:t>
      </w:r>
    </w:p>
    <w:p w14:paraId="3A63692F" w14:textId="77777777" w:rsidR="00F54AE8" w:rsidRPr="006C6A49" w:rsidRDefault="00F54AE8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Arnot-Hopffer, E., &amp; Smith, P. H. (2001). Multiple paths to literacy lead educators to re-think assessment. </w:t>
      </w:r>
      <w:r w:rsidRPr="006C6A49">
        <w:rPr>
          <w:i/>
          <w:sz w:val="20"/>
          <w:szCs w:val="20"/>
        </w:rPr>
        <w:t>NABE News, 24</w:t>
      </w:r>
      <w:r w:rsidRPr="006C6A49">
        <w:rPr>
          <w:sz w:val="20"/>
          <w:szCs w:val="20"/>
        </w:rPr>
        <w:t xml:space="preserve">(6), 16-18. </w:t>
      </w:r>
    </w:p>
    <w:p w14:paraId="12C7050C" w14:textId="77777777" w:rsidR="00F54AE8" w:rsidRPr="000265B5" w:rsidRDefault="00F54AE8" w:rsidP="0097357F">
      <w:pPr>
        <w:numPr>
          <w:ilvl w:val="0"/>
          <w:numId w:val="9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Smith, P. H. (2001). Consideraciones acerca del estatus de bilingüismo para maestros de lenguas extranjeras en México. </w:t>
      </w:r>
      <w:r w:rsidRPr="000265B5">
        <w:rPr>
          <w:i/>
          <w:sz w:val="20"/>
          <w:szCs w:val="20"/>
          <w:lang w:val="es-ES_tradnl"/>
        </w:rPr>
        <w:t>Unir, Revista de la Universidad Autónoma de Nayarit</w:t>
      </w:r>
      <w:r w:rsidRPr="000265B5">
        <w:rPr>
          <w:sz w:val="20"/>
          <w:szCs w:val="20"/>
          <w:lang w:val="es-ES_tradnl"/>
        </w:rPr>
        <w:t>, julio-diciembre 2001, 3-8.</w:t>
      </w:r>
    </w:p>
    <w:p w14:paraId="78195015" w14:textId="77777777" w:rsidR="00946DAB" w:rsidRPr="000265B5" w:rsidRDefault="00946DAB" w:rsidP="0097357F">
      <w:pPr>
        <w:numPr>
          <w:ilvl w:val="0"/>
          <w:numId w:val="9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H., &amp; Martínez León, N. (2001). Transnacionalismo, bilingüi</w:t>
      </w:r>
      <w:r w:rsidR="0089615F" w:rsidRPr="000265B5">
        <w:rPr>
          <w:sz w:val="20"/>
          <w:szCs w:val="20"/>
          <w:lang w:val="es-ES_tradnl"/>
        </w:rPr>
        <w:t xml:space="preserve">smo y educación: Repercusiones </w:t>
      </w:r>
      <w:r w:rsidRPr="000265B5">
        <w:rPr>
          <w:sz w:val="20"/>
          <w:szCs w:val="20"/>
          <w:lang w:val="es-ES_tradnl"/>
        </w:rPr>
        <w:t xml:space="preserve">en el sistema educativo mexicano. </w:t>
      </w:r>
      <w:r w:rsidRPr="000265B5">
        <w:rPr>
          <w:i/>
          <w:sz w:val="20"/>
          <w:szCs w:val="20"/>
          <w:lang w:val="es-ES_tradnl"/>
        </w:rPr>
        <w:t>Unir, Revista de la Universidad Autónoma de Nayarit</w:t>
      </w:r>
      <w:r w:rsidRPr="000265B5">
        <w:rPr>
          <w:sz w:val="20"/>
          <w:szCs w:val="20"/>
          <w:lang w:val="es-ES_tradnl"/>
        </w:rPr>
        <w:t>, julio-diciembre 2001, 9-13.</w:t>
      </w:r>
    </w:p>
    <w:p w14:paraId="7E2234B4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 (2001). Tendencias en el desarrollo de Licenciaturas en Lenguas: Perspectivas desde la planificación lingüística.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25</w:t>
      </w:r>
      <w:r w:rsidRPr="006C6A49">
        <w:rPr>
          <w:sz w:val="20"/>
          <w:szCs w:val="20"/>
        </w:rPr>
        <w:t>(1), 75-86.</w:t>
      </w:r>
    </w:p>
    <w:p w14:paraId="014CDFFF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(1995). A selective annotated bibliography of Spanish language works on the topic of language, culture, and world view. </w:t>
      </w:r>
      <w:r w:rsidRPr="006C6A49">
        <w:rPr>
          <w:i/>
          <w:sz w:val="20"/>
          <w:szCs w:val="20"/>
        </w:rPr>
        <w:t>International Journal of Intercultural Relations, 19</w:t>
      </w:r>
      <w:r w:rsidRPr="006C6A49">
        <w:rPr>
          <w:sz w:val="20"/>
          <w:szCs w:val="20"/>
        </w:rPr>
        <w:t>(2), 343-362.</w:t>
      </w:r>
    </w:p>
    <w:p w14:paraId="7D39DDD3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Review of Linguistic Imperialism. R. Phillipson New York: Routledge, 1992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Journal,18</w:t>
      </w:r>
      <w:r w:rsidRPr="006C6A49">
        <w:rPr>
          <w:sz w:val="20"/>
          <w:szCs w:val="20"/>
        </w:rPr>
        <w:t>(1), 45-6.</w:t>
      </w:r>
    </w:p>
    <w:p w14:paraId="2FFFDD98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Teacher bilingualism in the ESL classroom:  A call for shock language. 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17</w:t>
      </w:r>
      <w:r w:rsidRPr="006C6A49">
        <w:rPr>
          <w:sz w:val="20"/>
          <w:szCs w:val="20"/>
        </w:rPr>
        <w:t>(3), 7-16.</w:t>
      </w:r>
    </w:p>
    <w:p w14:paraId="05E4CB7E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(1994). Improving reading comprehension with student-constructed tests. </w:t>
      </w:r>
      <w:r w:rsidRPr="006C6A49">
        <w:rPr>
          <w:i/>
          <w:sz w:val="20"/>
          <w:szCs w:val="20"/>
        </w:rPr>
        <w:t>English Teaching Forum, 32</w:t>
      </w:r>
      <w:r w:rsidRPr="006C6A49">
        <w:rPr>
          <w:sz w:val="20"/>
          <w:szCs w:val="20"/>
        </w:rPr>
        <w:t>(4), 41-43.</w:t>
      </w:r>
    </w:p>
    <w:p w14:paraId="355F47E3" w14:textId="77777777" w:rsidR="00946DAB" w:rsidRPr="006C6A49" w:rsidRDefault="00946DAB" w:rsidP="0097357F">
      <w:pPr>
        <w:numPr>
          <w:ilvl w:val="0"/>
          <w:numId w:val="9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(1992). Thoughts on making the transition from teacher to professor. </w:t>
      </w:r>
      <w:r w:rsidRPr="006C6A49">
        <w:rPr>
          <w:i/>
          <w:sz w:val="20"/>
          <w:szCs w:val="20"/>
        </w:rPr>
        <w:t>TESOL Matters, 17</w:t>
      </w:r>
      <w:r w:rsidRPr="006C6A49">
        <w:rPr>
          <w:sz w:val="20"/>
          <w:szCs w:val="20"/>
        </w:rPr>
        <w:t>, June/July 1992.</w:t>
      </w:r>
    </w:p>
    <w:p w14:paraId="2355A243" w14:textId="77777777" w:rsidR="00D16680" w:rsidRPr="006C6A49" w:rsidRDefault="00D16680" w:rsidP="00E23036">
      <w:pPr>
        <w:rPr>
          <w:sz w:val="20"/>
          <w:szCs w:val="20"/>
        </w:rPr>
      </w:pPr>
    </w:p>
    <w:p w14:paraId="273EB32B" w14:textId="77777777" w:rsidR="00965637" w:rsidRDefault="00965637" w:rsidP="00EF632B">
      <w:pPr>
        <w:tabs>
          <w:tab w:val="left" w:pos="360"/>
          <w:tab w:val="left" w:pos="720"/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5. Reports:</w:t>
      </w:r>
    </w:p>
    <w:p w14:paraId="2B6C2F65" w14:textId="77777777" w:rsidR="0089615F" w:rsidRPr="006C6A49" w:rsidRDefault="0089615F" w:rsidP="00EF632B">
      <w:pPr>
        <w:tabs>
          <w:tab w:val="left" w:pos="360"/>
          <w:tab w:val="left" w:pos="720"/>
          <w:tab w:val="left" w:pos="5040"/>
        </w:tabs>
        <w:rPr>
          <w:b/>
          <w:sz w:val="20"/>
          <w:szCs w:val="20"/>
        </w:rPr>
      </w:pPr>
    </w:p>
    <w:p w14:paraId="70630710" w14:textId="77777777" w:rsidR="0011472C" w:rsidRPr="006C6A49" w:rsidRDefault="0011472C" w:rsidP="0011472C">
      <w:pPr>
        <w:tabs>
          <w:tab w:val="left" w:pos="720"/>
          <w:tab w:val="left" w:pos="5040"/>
        </w:tabs>
        <w:ind w:left="720" w:hanging="72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6. Book Reviews:</w:t>
      </w:r>
    </w:p>
    <w:p w14:paraId="2212D4B2" w14:textId="77777777" w:rsidR="0011472C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(2016). Review of Bilingual Education and Language Policy in the Global South. J.A. Shoba &amp; F. </w:t>
      </w:r>
      <w:proofErr w:type="spellStart"/>
      <w:r w:rsidRPr="006C6A49">
        <w:rPr>
          <w:sz w:val="20"/>
          <w:szCs w:val="20"/>
        </w:rPr>
        <w:t>Chimbutane</w:t>
      </w:r>
      <w:proofErr w:type="spellEnd"/>
      <w:r w:rsidRPr="006C6A49">
        <w:rPr>
          <w:sz w:val="20"/>
          <w:szCs w:val="20"/>
        </w:rPr>
        <w:t xml:space="preserve"> (Eds). New York: Routledge, 2013. </w:t>
      </w:r>
      <w:r w:rsidRPr="006C6A49">
        <w:rPr>
          <w:i/>
          <w:sz w:val="20"/>
          <w:szCs w:val="20"/>
        </w:rPr>
        <w:t>Language Policy, 15</w:t>
      </w:r>
      <w:r w:rsidRPr="006C6A49">
        <w:rPr>
          <w:sz w:val="20"/>
          <w:szCs w:val="20"/>
        </w:rPr>
        <w:t>(3), 331-333.</w:t>
      </w:r>
    </w:p>
    <w:p w14:paraId="47766916" w14:textId="77777777" w:rsidR="0011472C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 xml:space="preserve">Smith, P. H. (2014). </w:t>
      </w:r>
      <w:proofErr w:type="spellStart"/>
      <w:r w:rsidRPr="006C6A49">
        <w:rPr>
          <w:sz w:val="20"/>
          <w:szCs w:val="20"/>
        </w:rPr>
        <w:t>Montrul</w:t>
      </w:r>
      <w:proofErr w:type="spellEnd"/>
      <w:r w:rsidRPr="006C6A49">
        <w:rPr>
          <w:sz w:val="20"/>
          <w:szCs w:val="20"/>
        </w:rPr>
        <w:t xml:space="preserve">, Silvina. </w:t>
      </w:r>
      <w:r w:rsidRPr="000265B5">
        <w:rPr>
          <w:sz w:val="20"/>
          <w:szCs w:val="20"/>
          <w:lang w:val="es-ES_tradnl"/>
        </w:rPr>
        <w:t xml:space="preserve">El Bilingüismo en el Mundo Hispanohablante. </w:t>
      </w:r>
      <w:r w:rsidRPr="006C6A49">
        <w:rPr>
          <w:sz w:val="20"/>
          <w:szCs w:val="20"/>
        </w:rPr>
        <w:t xml:space="preserve">Malden, MA: Wiley–Blackwell, 2012. Pp. xxii, 352. $51.95, paper. ISBN 978–0–470–65721–8. </w:t>
      </w:r>
      <w:r w:rsidRPr="006C6A49">
        <w:rPr>
          <w:i/>
          <w:sz w:val="20"/>
          <w:szCs w:val="20"/>
        </w:rPr>
        <w:t>The Modern Language Journal, 98</w:t>
      </w:r>
      <w:r w:rsidRPr="006C6A49">
        <w:rPr>
          <w:sz w:val="20"/>
          <w:szCs w:val="20"/>
        </w:rPr>
        <w:t xml:space="preserve">: 888–890. </w:t>
      </w:r>
    </w:p>
    <w:p w14:paraId="24AA4237" w14:textId="77777777" w:rsidR="00DC3CCF" w:rsidRPr="006C6A49" w:rsidRDefault="0011472C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Valdez, A. (2013). Review of the book Bilingual Youth: Spanish in English-speaking societies, Edited by K. </w:t>
      </w:r>
      <w:proofErr w:type="spellStart"/>
      <w:r w:rsidRPr="006C6A49">
        <w:rPr>
          <w:sz w:val="20"/>
          <w:szCs w:val="20"/>
        </w:rPr>
        <w:t>Potowski</w:t>
      </w:r>
      <w:proofErr w:type="spellEnd"/>
      <w:r w:rsidRPr="006C6A49">
        <w:rPr>
          <w:sz w:val="20"/>
          <w:szCs w:val="20"/>
        </w:rPr>
        <w:t xml:space="preserve"> and J. Rothman. </w:t>
      </w:r>
      <w:r w:rsidRPr="006C6A49">
        <w:rPr>
          <w:i/>
          <w:sz w:val="20"/>
          <w:szCs w:val="20"/>
        </w:rPr>
        <w:t>The Modern Language Journal, 97</w:t>
      </w:r>
      <w:r w:rsidRPr="006C6A49">
        <w:rPr>
          <w:sz w:val="20"/>
          <w:szCs w:val="20"/>
        </w:rPr>
        <w:t>, pp. 820-821.</w:t>
      </w:r>
    </w:p>
    <w:p w14:paraId="32BB0DED" w14:textId="77777777" w:rsidR="0033377A" w:rsidRPr="006C6A49" w:rsidRDefault="0033377A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(2012). Review of the book What English language teachers need to know, Volumes 1 and 2, by D.E. Murray and M.A. Christison. </w:t>
      </w:r>
      <w:r w:rsidRPr="006C6A49">
        <w:rPr>
          <w:i/>
          <w:sz w:val="20"/>
          <w:szCs w:val="20"/>
        </w:rPr>
        <w:t>The Modern Language Journal, 96</w:t>
      </w:r>
      <w:r w:rsidRPr="006C6A49">
        <w:rPr>
          <w:sz w:val="20"/>
          <w:szCs w:val="20"/>
        </w:rPr>
        <w:t>, pp. 641-643.</w:t>
      </w:r>
    </w:p>
    <w:p w14:paraId="4D11FDAF" w14:textId="77777777" w:rsidR="00DC3CCF" w:rsidRPr="006C6A49" w:rsidRDefault="00DC3CCF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(2003). Three books about young transnational immigrants. 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 26</w:t>
      </w:r>
      <w:r w:rsidRPr="006C6A49">
        <w:rPr>
          <w:sz w:val="20"/>
          <w:szCs w:val="20"/>
        </w:rPr>
        <w:t xml:space="preserve"> (3 &amp; 4), 136-138. </w:t>
      </w:r>
    </w:p>
    <w:p w14:paraId="463E1271" w14:textId="77777777" w:rsidR="00992E8D" w:rsidRPr="006C6A49" w:rsidRDefault="00992E8D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(1994). Review of Linguistic Imperialism. R. Phillipson</w:t>
      </w:r>
      <w:r w:rsidR="00B62637" w:rsidRPr="006C6A49"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New York: Routledge, 1992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Journal,18</w:t>
      </w:r>
      <w:r w:rsidRPr="006C6A49">
        <w:rPr>
          <w:sz w:val="20"/>
          <w:szCs w:val="20"/>
        </w:rPr>
        <w:t>(1), 45-6.</w:t>
      </w:r>
    </w:p>
    <w:p w14:paraId="56565A28" w14:textId="77777777" w:rsidR="00D16680" w:rsidRPr="006C6A49" w:rsidRDefault="00D16680" w:rsidP="0097357F">
      <w:pPr>
        <w:numPr>
          <w:ilvl w:val="0"/>
          <w:numId w:val="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(1993). Outside our own back yard:  Can Black English studies inform the teaching of English as a foreign language? Review of K. Gilyard. Voices of the Self:  A Study in Language Competence. Wayne State University Press, 1991. </w:t>
      </w:r>
      <w:proofErr w:type="spellStart"/>
      <w:r w:rsidRPr="006C6A49">
        <w:rPr>
          <w:i/>
          <w:sz w:val="20"/>
          <w:szCs w:val="20"/>
        </w:rPr>
        <w:t>Mextesol</w:t>
      </w:r>
      <w:proofErr w:type="spellEnd"/>
      <w:r w:rsidRPr="006C6A49">
        <w:rPr>
          <w:i/>
          <w:sz w:val="20"/>
          <w:szCs w:val="20"/>
        </w:rPr>
        <w:t xml:space="preserve"> Journal, 16</w:t>
      </w:r>
      <w:r w:rsidRPr="006C6A49">
        <w:rPr>
          <w:sz w:val="20"/>
          <w:szCs w:val="20"/>
        </w:rPr>
        <w:t>(4), 47-49.</w:t>
      </w:r>
    </w:p>
    <w:p w14:paraId="49CD99F5" w14:textId="77777777" w:rsidR="00D16680" w:rsidRPr="006C6A49" w:rsidRDefault="00D16680" w:rsidP="00992E8D">
      <w:pPr>
        <w:rPr>
          <w:sz w:val="20"/>
          <w:szCs w:val="20"/>
        </w:rPr>
      </w:pPr>
    </w:p>
    <w:p w14:paraId="6F981548" w14:textId="77777777" w:rsidR="00965637" w:rsidRPr="006C6A49" w:rsidRDefault="00965637" w:rsidP="00AC19B6">
      <w:pPr>
        <w:tabs>
          <w:tab w:val="left" w:pos="720"/>
          <w:tab w:val="left" w:pos="5040"/>
        </w:tabs>
        <w:ind w:left="720" w:hanging="360"/>
        <w:rPr>
          <w:b/>
          <w:sz w:val="20"/>
          <w:szCs w:val="20"/>
        </w:rPr>
      </w:pPr>
      <w:r w:rsidRPr="006C6A49">
        <w:rPr>
          <w:sz w:val="20"/>
          <w:szCs w:val="20"/>
        </w:rPr>
        <w:t xml:space="preserve">B. </w:t>
      </w:r>
      <w:r w:rsidRPr="006C6A49">
        <w:rPr>
          <w:b/>
          <w:sz w:val="20"/>
          <w:szCs w:val="20"/>
        </w:rPr>
        <w:t>Works not in Print</w:t>
      </w:r>
    </w:p>
    <w:p w14:paraId="38755DB9" w14:textId="77777777" w:rsidR="00965637" w:rsidRPr="006C6A49" w:rsidRDefault="00965637" w:rsidP="005A406B">
      <w:pPr>
        <w:tabs>
          <w:tab w:val="left" w:pos="720"/>
          <w:tab w:val="left" w:pos="5040"/>
        </w:tabs>
        <w:ind w:left="720" w:hanging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1. Papers Presented at Professional Meetings:</w:t>
      </w:r>
    </w:p>
    <w:p w14:paraId="1B0D8185" w14:textId="77777777" w:rsidR="00225F18" w:rsidRDefault="00407F0C" w:rsidP="00225F18">
      <w:pPr>
        <w:ind w:left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International and National</w:t>
      </w:r>
    </w:p>
    <w:p w14:paraId="70CAA86A" w14:textId="77777777" w:rsidR="00225F18" w:rsidRDefault="00225F18" w:rsidP="00225F18">
      <w:pPr>
        <w:ind w:left="360"/>
        <w:rPr>
          <w:b/>
          <w:sz w:val="20"/>
          <w:szCs w:val="20"/>
        </w:rPr>
      </w:pPr>
    </w:p>
    <w:p w14:paraId="1EFD251E" w14:textId="65AF1560" w:rsidR="003719E8" w:rsidRPr="003719E8" w:rsidRDefault="003719E8" w:rsidP="003719E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719E8">
        <w:rPr>
          <w:rFonts w:ascii="Times New Roman" w:hAnsi="Times New Roman" w:cs="Times New Roman"/>
          <w:bCs/>
          <w:sz w:val="20"/>
          <w:szCs w:val="20"/>
        </w:rPr>
        <w:t xml:space="preserve">Smith, P.H. </w:t>
      </w:r>
      <w:r w:rsidRPr="003719E8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</w:rPr>
        <w:t>“I can’t understand a word you are saying”: Reflections on the “language barrier” and the role of Applied Linguistics</w:t>
      </w:r>
      <w:r w:rsidRPr="003719E8">
        <w:rPr>
          <w:rFonts w:ascii="Times New Roman" w:hAnsi="Times New Roman" w:cs="Times New Roman"/>
          <w:sz w:val="20"/>
          <w:szCs w:val="20"/>
          <w:shd w:val="clear" w:color="auto" w:fill="FFFFFF"/>
        </w:rPr>
        <w:t>. Paper presented at the British Association for Applied Linguistics, Glasgow, Scotland, September 4, 2025.</w:t>
      </w:r>
    </w:p>
    <w:p w14:paraId="7C27BE93" w14:textId="045E48B9" w:rsidR="001F2889" w:rsidRPr="00225F18" w:rsidRDefault="00225F18" w:rsidP="00225F1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0"/>
          <w:szCs w:val="20"/>
        </w:rPr>
      </w:pPr>
      <w:r w:rsidRPr="00225F18">
        <w:rPr>
          <w:rFonts w:ascii="Times New Roman" w:hAnsi="Times New Roman" w:cs="Times New Roman"/>
          <w:bCs/>
          <w:sz w:val="20"/>
          <w:szCs w:val="20"/>
        </w:rPr>
        <w:t>Smith, P.H.</w:t>
      </w:r>
      <w:r w:rsidR="003719E8">
        <w:rPr>
          <w:rFonts w:ascii="Times New Roman" w:hAnsi="Times New Roman" w:cs="Times New Roman"/>
          <w:bCs/>
          <w:sz w:val="20"/>
          <w:szCs w:val="20"/>
        </w:rPr>
        <w:t>, &amp; Murillo, L.A.</w:t>
      </w:r>
      <w:r w:rsidRPr="00225F1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719E8">
        <w:rPr>
          <w:rFonts w:ascii="Times New Roman" w:hAnsi="Times New Roman" w:cs="Times New Roman"/>
          <w:bCs/>
          <w:i/>
          <w:iCs/>
          <w:sz w:val="20"/>
          <w:szCs w:val="20"/>
        </w:rPr>
        <w:t>(De)constructing language barriers in bilingual education</w:t>
      </w:r>
      <w:r>
        <w:rPr>
          <w:rFonts w:ascii="Times New Roman" w:hAnsi="Times New Roman" w:cs="Times New Roman"/>
          <w:bCs/>
          <w:sz w:val="20"/>
          <w:szCs w:val="20"/>
        </w:rPr>
        <w:t xml:space="preserve">. Paper </w:t>
      </w:r>
      <w:r w:rsidR="003719E8">
        <w:rPr>
          <w:rFonts w:ascii="Times New Roman" w:hAnsi="Times New Roman" w:cs="Times New Roman"/>
          <w:bCs/>
          <w:sz w:val="20"/>
          <w:szCs w:val="20"/>
        </w:rPr>
        <w:t>presented at</w:t>
      </w:r>
      <w:r>
        <w:rPr>
          <w:rFonts w:ascii="Times New Roman" w:hAnsi="Times New Roman" w:cs="Times New Roman"/>
          <w:bCs/>
          <w:sz w:val="20"/>
          <w:szCs w:val="20"/>
        </w:rPr>
        <w:t xml:space="preserve"> the</w:t>
      </w:r>
      <w:r w:rsidR="00371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25F18">
        <w:rPr>
          <w:rFonts w:ascii="Times New Roman" w:hAnsi="Times New Roman" w:cs="Times New Roman"/>
          <w:bCs/>
          <w:sz w:val="20"/>
          <w:szCs w:val="20"/>
        </w:rPr>
        <w:t>15th International Symposium on Bilingualism</w:t>
      </w:r>
      <w:r>
        <w:rPr>
          <w:rFonts w:ascii="Times New Roman" w:hAnsi="Times New Roman" w:cs="Times New Roman"/>
          <w:bCs/>
          <w:sz w:val="20"/>
          <w:szCs w:val="20"/>
        </w:rPr>
        <w:t>. Donostia-San Sebastián, Spain. June 2025.</w:t>
      </w:r>
    </w:p>
    <w:p w14:paraId="1076E35D" w14:textId="5F94C863" w:rsidR="00EF2584" w:rsidRPr="00C04C88" w:rsidRDefault="00C04C88" w:rsidP="00C04C8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Cs/>
          <w:sz w:val="20"/>
          <w:szCs w:val="20"/>
        </w:rPr>
      </w:pPr>
      <w:r w:rsidRPr="00C04C88">
        <w:rPr>
          <w:rFonts w:ascii="Times New Roman" w:hAnsi="Times New Roman" w:cs="Times New Roman"/>
          <w:bCs/>
          <w:sz w:val="20"/>
          <w:szCs w:val="20"/>
        </w:rPr>
        <w:t xml:space="preserve">Smith, P.H. </w:t>
      </w:r>
      <w:r w:rsidRPr="00C04C88">
        <w:rPr>
          <w:rFonts w:ascii="Times New Roman" w:hAnsi="Times New Roman" w:cs="Times New Roman"/>
          <w:i/>
          <w:iCs/>
          <w:color w:val="212121"/>
          <w:sz w:val="20"/>
          <w:szCs w:val="20"/>
        </w:rPr>
        <w:t>Dual language school libraries as sites for promoting Spanish/English biliteracy</w:t>
      </w:r>
      <w:r>
        <w:rPr>
          <w:rFonts w:ascii="Times New Roman" w:hAnsi="Times New Roman" w:cs="Times New Roman"/>
          <w:i/>
          <w:iCs/>
          <w:color w:val="212121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212121"/>
          <w:sz w:val="20"/>
          <w:szCs w:val="20"/>
        </w:rPr>
        <w:t xml:space="preserve">Paper </w:t>
      </w:r>
      <w:r w:rsidR="00545B5E">
        <w:rPr>
          <w:rFonts w:ascii="Times New Roman" w:hAnsi="Times New Roman" w:cs="Times New Roman"/>
          <w:color w:val="212121"/>
          <w:sz w:val="20"/>
          <w:szCs w:val="20"/>
        </w:rPr>
        <w:t>presented</w:t>
      </w:r>
      <w:r w:rsidR="0035271F">
        <w:rPr>
          <w:rFonts w:ascii="Times New Roman" w:hAnsi="Times New Roman" w:cs="Times New Roman"/>
          <w:color w:val="21212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12121"/>
          <w:sz w:val="20"/>
          <w:szCs w:val="20"/>
        </w:rPr>
        <w:t xml:space="preserve">at the annual congress of the American Association for Applied Linguistics. Houston, TX, March </w:t>
      </w:r>
      <w:r w:rsidR="00545B5E">
        <w:rPr>
          <w:rFonts w:ascii="Times New Roman" w:hAnsi="Times New Roman" w:cs="Times New Roman"/>
          <w:color w:val="212121"/>
          <w:sz w:val="20"/>
          <w:szCs w:val="20"/>
        </w:rPr>
        <w:t xml:space="preserve">18, </w:t>
      </w:r>
      <w:r>
        <w:rPr>
          <w:rFonts w:ascii="Times New Roman" w:hAnsi="Times New Roman" w:cs="Times New Roman"/>
          <w:color w:val="212121"/>
          <w:sz w:val="20"/>
          <w:szCs w:val="20"/>
        </w:rPr>
        <w:t>2024.</w:t>
      </w:r>
    </w:p>
    <w:p w14:paraId="2E2E0E1D" w14:textId="69C7490E" w:rsidR="001F2889" w:rsidRPr="001F2889" w:rsidRDefault="001F2889" w:rsidP="001F28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Smith, P.H. 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>Theorizing translanguaging and multilingual literacies through human capital theory</w:t>
      </w:r>
      <w:r w:rsidRPr="001F2889">
        <w:rPr>
          <w:rFonts w:ascii="Times New Roman" w:hAnsi="Times New Roman" w:cs="Times New Roman"/>
          <w:sz w:val="20"/>
          <w:szCs w:val="20"/>
        </w:rPr>
        <w:t xml:space="preserve">. Plenary </w:t>
      </w:r>
    </w:p>
    <w:p w14:paraId="37E045FA" w14:textId="77777777" w:rsidR="001F2889" w:rsidRPr="001F2889" w:rsidRDefault="001F2889" w:rsidP="001F2889">
      <w:pPr>
        <w:pStyle w:val="ListParagraph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address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at </w:t>
      </w: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the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Seminario Permanente de Lingüística Aplicada/Congreso en La Resistencia en </w:t>
      </w:r>
    </w:p>
    <w:p w14:paraId="31E960B0" w14:textId="4BB16BA0" w:rsidR="001F2889" w:rsidRPr="001F2889" w:rsidRDefault="001F2889" w:rsidP="001F2889">
      <w:pPr>
        <w:pStyle w:val="ListParagraph"/>
        <w:rPr>
          <w:rFonts w:ascii="Times New Roman" w:hAnsi="Times New Roman" w:cs="Times New Roman"/>
          <w:sz w:val="20"/>
          <w:szCs w:val="20"/>
          <w:lang w:val="es-ES"/>
        </w:rPr>
      </w:pPr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Lingüística Aplicada, Universidad de Guanajuato, 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México, </w:t>
      </w:r>
      <w:proofErr w:type="spellStart"/>
      <w:r w:rsidRPr="001F2889">
        <w:rPr>
          <w:rFonts w:ascii="Times New Roman" w:hAnsi="Times New Roman" w:cs="Times New Roman"/>
          <w:sz w:val="20"/>
          <w:szCs w:val="20"/>
          <w:lang w:val="es-ES"/>
        </w:rPr>
        <w:t>October</w:t>
      </w:r>
      <w:proofErr w:type="spellEnd"/>
      <w:r w:rsidRPr="001F2889">
        <w:rPr>
          <w:rFonts w:ascii="Times New Roman" w:hAnsi="Times New Roman" w:cs="Times New Roman"/>
          <w:sz w:val="20"/>
          <w:szCs w:val="20"/>
          <w:lang w:val="es-ES"/>
        </w:rPr>
        <w:t xml:space="preserve"> 28-29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, </w:t>
      </w:r>
      <w:r w:rsidRPr="001F2889">
        <w:rPr>
          <w:rFonts w:ascii="Times New Roman" w:hAnsi="Times New Roman" w:cs="Times New Roman"/>
          <w:bCs/>
          <w:iCs/>
          <w:sz w:val="20"/>
          <w:szCs w:val="20"/>
          <w:lang w:val="es-ES"/>
        </w:rPr>
        <w:t>2022</w:t>
      </w:r>
      <w:r>
        <w:rPr>
          <w:rFonts w:ascii="Times New Roman" w:hAnsi="Times New Roman" w:cs="Times New Roman"/>
          <w:bCs/>
          <w:iCs/>
          <w:sz w:val="20"/>
          <w:szCs w:val="20"/>
          <w:lang w:val="es-ES"/>
        </w:rPr>
        <w:t>.</w:t>
      </w:r>
    </w:p>
    <w:p w14:paraId="2101F395" w14:textId="77777777" w:rsidR="001F2889" w:rsidRPr="001F2889" w:rsidRDefault="001F2889" w:rsidP="001F2889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bCs/>
          <w:iCs/>
          <w:sz w:val="20"/>
          <w:szCs w:val="20"/>
        </w:rPr>
        <w:t>Smith, P.H.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1F2889">
        <w:rPr>
          <w:rFonts w:ascii="Times New Roman" w:hAnsi="Times New Roman" w:cs="Times New Roman"/>
          <w:bCs/>
          <w:i/>
          <w:sz w:val="20"/>
          <w:szCs w:val="20"/>
        </w:rPr>
        <w:t>School libraries as biliterate ecologies</w:t>
      </w:r>
      <w:r w:rsidRPr="001F2889">
        <w:rPr>
          <w:rFonts w:ascii="Times New Roman" w:hAnsi="Times New Roman" w:cs="Times New Roman"/>
          <w:bCs/>
          <w:iCs/>
          <w:sz w:val="20"/>
          <w:szCs w:val="20"/>
        </w:rPr>
        <w:t xml:space="preserve">. Paper presented at the </w:t>
      </w:r>
      <w:r w:rsidRPr="001F2889">
        <w:rPr>
          <w:rFonts w:ascii="Times New Roman" w:hAnsi="Times New Roman" w:cs="Times New Roman"/>
          <w:sz w:val="20"/>
          <w:szCs w:val="20"/>
        </w:rPr>
        <w:t xml:space="preserve">Annual Meeting of the British </w:t>
      </w:r>
    </w:p>
    <w:p w14:paraId="62EA4C35" w14:textId="77777777" w:rsidR="001F2889" w:rsidRPr="001F2889" w:rsidRDefault="001F2889" w:rsidP="001F2889">
      <w:pPr>
        <w:pStyle w:val="ListParagraph"/>
        <w:rPr>
          <w:rFonts w:ascii="Times New Roman" w:hAnsi="Times New Roman" w:cs="Times New Roman"/>
          <w:bCs/>
          <w:iCs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>Association for Applied Linguistics. Queens University, Belfast, U.K., September 1-3</w:t>
      </w:r>
      <w:r>
        <w:rPr>
          <w:rFonts w:ascii="Times New Roman" w:hAnsi="Times New Roman" w:cs="Times New Roman"/>
          <w:sz w:val="20"/>
          <w:szCs w:val="20"/>
        </w:rPr>
        <w:t>, 2022.</w:t>
      </w:r>
    </w:p>
    <w:p w14:paraId="7B4C0378" w14:textId="2C848063" w:rsidR="001F2889" w:rsidRPr="001F2889" w:rsidRDefault="001F2889" w:rsidP="001F2889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1F2889">
        <w:rPr>
          <w:rFonts w:ascii="Times New Roman" w:hAnsi="Times New Roman"/>
          <w:sz w:val="20"/>
          <w:szCs w:val="20"/>
        </w:rPr>
        <w:t xml:space="preserve">Smith, P.H. </w:t>
      </w:r>
      <w:r w:rsidRPr="001F2889">
        <w:rPr>
          <w:rFonts w:ascii="Times New Roman" w:hAnsi="Times New Roman"/>
          <w:iCs/>
          <w:sz w:val="20"/>
          <w:szCs w:val="20"/>
        </w:rPr>
        <w:t>Developing biliterate ecologies in a dual language school library</w:t>
      </w:r>
      <w:r w:rsidRPr="001F2889">
        <w:rPr>
          <w:rFonts w:ascii="Times New Roman" w:hAnsi="Times New Roman"/>
          <w:sz w:val="20"/>
          <w:szCs w:val="20"/>
        </w:rPr>
        <w:t xml:space="preserve">. </w:t>
      </w:r>
      <w:r w:rsidRPr="001F2889">
        <w:rPr>
          <w:rFonts w:ascii="Times New Roman" w:hAnsi="Times New Roman"/>
          <w:i/>
          <w:iCs/>
          <w:sz w:val="20"/>
          <w:szCs w:val="20"/>
        </w:rPr>
        <w:t>REFORMA National Conference VII</w:t>
      </w:r>
      <w:r w:rsidRPr="001F2889">
        <w:rPr>
          <w:rFonts w:ascii="Times New Roman" w:hAnsi="Times New Roman"/>
          <w:sz w:val="20"/>
          <w:szCs w:val="20"/>
        </w:rPr>
        <w:t>, National Association to Promote Library and Information Services to Latinos and the Spanish Speaking. (virtual), November 6, 2021.</w:t>
      </w:r>
    </w:p>
    <w:p w14:paraId="0E555218" w14:textId="1AD922BD" w:rsidR="00EF2584" w:rsidRPr="000C60C8" w:rsidRDefault="000C60C8" w:rsidP="000C60C8">
      <w:pPr>
        <w:pStyle w:val="NoSpacing"/>
        <w:numPr>
          <w:ilvl w:val="0"/>
          <w:numId w:val="2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Smith, P.H. 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>“</w:t>
      </w:r>
      <w:r w:rsidR="00EF2584" w:rsidRPr="000C60C8">
        <w:rPr>
          <w:rFonts w:ascii="Times New Roman" w:hAnsi="Times New Roman"/>
          <w:i/>
          <w:color w:val="000000"/>
          <w:sz w:val="20"/>
          <w:szCs w:val="20"/>
        </w:rPr>
        <w:t>My parents speak another language and it’s not English”: Hiding Indigenous identities in a Spanish/English dual language immersion program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 xml:space="preserve">. Paper accepted for presentation at the 2020-2021 </w:t>
      </w:r>
      <w:r w:rsidR="00EF2584" w:rsidRPr="000C60C8">
        <w:rPr>
          <w:rFonts w:ascii="Times New Roman" w:hAnsi="Times New Roman"/>
          <w:i/>
          <w:iCs/>
          <w:color w:val="000000"/>
          <w:sz w:val="20"/>
          <w:szCs w:val="20"/>
        </w:rPr>
        <w:t>World Conference of Applied Linguistics</w:t>
      </w:r>
      <w:r w:rsidR="00EF2584" w:rsidRPr="000C60C8">
        <w:rPr>
          <w:rFonts w:ascii="Times New Roman" w:hAnsi="Times New Roman"/>
          <w:color w:val="000000"/>
          <w:sz w:val="20"/>
          <w:szCs w:val="20"/>
        </w:rPr>
        <w:t>. (virtual).</w:t>
      </w:r>
    </w:p>
    <w:p w14:paraId="7A3B1332" w14:textId="1024311C" w:rsidR="00EF2584" w:rsidRPr="000C60C8" w:rsidRDefault="000C60C8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iCs/>
          <w:sz w:val="20"/>
          <w:szCs w:val="20"/>
        </w:rPr>
        <w:t>Smith, P.H.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EF2584" w:rsidRPr="000C60C8">
        <w:rPr>
          <w:rFonts w:ascii="Times New Roman" w:hAnsi="Times New Roman"/>
          <w:i/>
          <w:sz w:val="20"/>
          <w:szCs w:val="20"/>
        </w:rPr>
        <w:t>We’re specials: Bilingual school libraries as sites of monolingual hegemonies and multiliterate hopes</w:t>
      </w:r>
      <w:r w:rsidR="00EF2584" w:rsidRPr="000C60C8">
        <w:rPr>
          <w:rFonts w:ascii="Times New Roman" w:hAnsi="Times New Roman"/>
          <w:sz w:val="20"/>
          <w:szCs w:val="20"/>
        </w:rPr>
        <w:t xml:space="preserve">. Paper accepted for presentation at the </w:t>
      </w:r>
      <w:r w:rsidR="00EF2584" w:rsidRPr="000C60C8">
        <w:rPr>
          <w:rFonts w:ascii="Times New Roman" w:hAnsi="Times New Roman"/>
          <w:i/>
          <w:iCs/>
          <w:sz w:val="20"/>
          <w:szCs w:val="20"/>
        </w:rPr>
        <w:t>Annual Meeting of the World Education Research Association</w:t>
      </w:r>
      <w:r w:rsidR="00EF2584" w:rsidRPr="000C60C8">
        <w:rPr>
          <w:rFonts w:ascii="Times New Roman" w:hAnsi="Times New Roman"/>
          <w:sz w:val="20"/>
          <w:szCs w:val="20"/>
        </w:rPr>
        <w:t>. Tokyo, Japan, August 5-8</w:t>
      </w:r>
      <w:r w:rsidRPr="000C60C8">
        <w:rPr>
          <w:rFonts w:ascii="Times New Roman" w:hAnsi="Times New Roman"/>
          <w:sz w:val="20"/>
          <w:szCs w:val="20"/>
        </w:rPr>
        <w:t>, 2019.</w:t>
      </w:r>
    </w:p>
    <w:p w14:paraId="7989BCC7" w14:textId="46F4D997" w:rsidR="001B6C4A" w:rsidRPr="000C60C8" w:rsidRDefault="001B6C4A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sz w:val="20"/>
          <w:szCs w:val="20"/>
        </w:rPr>
        <w:t>Smith, P.H. Digital literacies and the construction of the Language barrier”.</w:t>
      </w:r>
      <w:r w:rsidRPr="000C60C8">
        <w:rPr>
          <w:rFonts w:ascii="Times New Roman" w:hAnsi="Times New Roman"/>
          <w:i/>
          <w:sz w:val="20"/>
          <w:szCs w:val="20"/>
        </w:rPr>
        <w:t xml:space="preserve"> </w:t>
      </w:r>
      <w:r w:rsidR="00EF2584" w:rsidRPr="000C60C8">
        <w:rPr>
          <w:rFonts w:ascii="Times New Roman" w:hAnsi="Times New Roman"/>
          <w:sz w:val="20"/>
          <w:szCs w:val="20"/>
        </w:rPr>
        <w:t xml:space="preserve">(2018). </w:t>
      </w:r>
      <w:r w:rsidRPr="000C60C8">
        <w:rPr>
          <w:rFonts w:ascii="Times New Roman" w:hAnsi="Times New Roman"/>
          <w:sz w:val="20"/>
          <w:szCs w:val="20"/>
        </w:rPr>
        <w:t>Paper presented at the</w:t>
      </w:r>
      <w:r w:rsidRPr="000C60C8">
        <w:rPr>
          <w:rFonts w:ascii="Times New Roman" w:hAnsi="Times New Roman"/>
          <w:i/>
          <w:sz w:val="20"/>
          <w:szCs w:val="20"/>
        </w:rPr>
        <w:t xml:space="preserve"> Annual Meeting of the British Association for Applied Linguistics</w:t>
      </w:r>
      <w:r w:rsidRPr="000C60C8">
        <w:rPr>
          <w:rFonts w:ascii="Times New Roman" w:hAnsi="Times New Roman"/>
          <w:sz w:val="20"/>
          <w:szCs w:val="20"/>
        </w:rPr>
        <w:t xml:space="preserve"> York St. John University, York, U.K., September 6-8</w:t>
      </w:r>
      <w:r w:rsidR="00EF2584" w:rsidRPr="000C60C8">
        <w:rPr>
          <w:rFonts w:ascii="Times New Roman" w:hAnsi="Times New Roman"/>
          <w:sz w:val="20"/>
          <w:szCs w:val="20"/>
        </w:rPr>
        <w:t>, 2018.</w:t>
      </w:r>
    </w:p>
    <w:p w14:paraId="341C16DB" w14:textId="337C4CC6" w:rsidR="001B6C4A" w:rsidRPr="001B6C4A" w:rsidRDefault="001B6C4A" w:rsidP="000C60C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1B6C4A">
        <w:rPr>
          <w:rFonts w:ascii="Times New Roman" w:hAnsi="Times New Roman" w:cs="Times New Roman"/>
          <w:color w:val="000000"/>
          <w:sz w:val="20"/>
          <w:szCs w:val="20"/>
        </w:rPr>
        <w:t xml:space="preserve">Smith, P.H. "Google no </w:t>
      </w:r>
      <w:proofErr w:type="spellStart"/>
      <w:r w:rsidRPr="001B6C4A">
        <w:rPr>
          <w:rFonts w:ascii="Times New Roman" w:hAnsi="Times New Roman" w:cs="Times New Roman"/>
          <w:color w:val="000000"/>
          <w:sz w:val="20"/>
          <w:szCs w:val="20"/>
        </w:rPr>
        <w:t>va</w:t>
      </w:r>
      <w:proofErr w:type="spellEnd"/>
      <w:r w:rsidRPr="001B6C4A">
        <w:rPr>
          <w:rFonts w:ascii="Times New Roman" w:hAnsi="Times New Roman" w:cs="Times New Roman"/>
          <w:color w:val="000000"/>
          <w:sz w:val="20"/>
          <w:szCs w:val="20"/>
        </w:rPr>
        <w:t xml:space="preserve"> a Guatemala": Recolonizing messages about Latin America in a dual language school library. Paper presented at the annual conference of the </w:t>
      </w:r>
      <w:r w:rsidRPr="001B6C4A">
        <w:rPr>
          <w:rFonts w:ascii="Times New Roman" w:hAnsi="Times New Roman" w:cs="Times New Roman"/>
          <w:i/>
          <w:sz w:val="20"/>
          <w:szCs w:val="20"/>
        </w:rPr>
        <w:t>Literacy Research Association</w:t>
      </w:r>
      <w:r w:rsidRPr="001B6C4A">
        <w:rPr>
          <w:rFonts w:ascii="Times New Roman" w:hAnsi="Times New Roman" w:cs="Times New Roman"/>
          <w:sz w:val="20"/>
          <w:szCs w:val="20"/>
        </w:rPr>
        <w:t>. Indian Wells, CA, November 28-December 1</w:t>
      </w:r>
      <w:r w:rsidR="00EF2584">
        <w:rPr>
          <w:rFonts w:ascii="Times New Roman" w:hAnsi="Times New Roman" w:cs="Times New Roman"/>
          <w:sz w:val="20"/>
          <w:szCs w:val="20"/>
        </w:rPr>
        <w:t xml:space="preserve">, </w:t>
      </w:r>
      <w:r w:rsidR="00EF2584">
        <w:rPr>
          <w:rFonts w:ascii="Times New Roman" w:hAnsi="Times New Roman" w:cs="Times New Roman"/>
          <w:color w:val="000000"/>
          <w:sz w:val="20"/>
          <w:szCs w:val="20"/>
        </w:rPr>
        <w:t>2018.</w:t>
      </w:r>
    </w:p>
    <w:p w14:paraId="59E05BE0" w14:textId="63507626" w:rsidR="00FA2859" w:rsidRPr="000C60C8" w:rsidRDefault="00FA2859" w:rsidP="000C60C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</w:rPr>
      </w:pPr>
      <w:r w:rsidRPr="000C60C8">
        <w:rPr>
          <w:rFonts w:ascii="Times New Roman" w:hAnsi="Times New Roman" w:cs="Times New Roman"/>
          <w:sz w:val="20"/>
        </w:rPr>
        <w:t>Smith, P. H., &amp; Thompson, B.</w:t>
      </w:r>
      <w:r w:rsidRPr="000C60C8">
        <w:rPr>
          <w:rFonts w:ascii="Times New Roman" w:hAnsi="Times New Roman" w:cs="Times New Roman"/>
          <w:b/>
          <w:sz w:val="20"/>
        </w:rPr>
        <w:t xml:space="preserve"> </w:t>
      </w:r>
      <w:r w:rsidRPr="000C60C8">
        <w:rPr>
          <w:rFonts w:ascii="Times New Roman" w:hAnsi="Times New Roman" w:cs="Times New Roman"/>
          <w:sz w:val="20"/>
        </w:rPr>
        <w:t xml:space="preserve">Expanding (access to) meaningfulness in a new dual language school library. </w:t>
      </w:r>
      <w:r w:rsidRPr="000C60C8">
        <w:rPr>
          <w:rFonts w:ascii="Times New Roman" w:hAnsi="Times New Roman" w:cs="Times New Roman"/>
          <w:i/>
          <w:sz w:val="20"/>
        </w:rPr>
        <w:t>Literacy Research Association</w:t>
      </w:r>
      <w:r w:rsidRPr="000C60C8">
        <w:rPr>
          <w:rFonts w:ascii="Times New Roman" w:hAnsi="Times New Roman" w:cs="Times New Roman"/>
          <w:sz w:val="20"/>
        </w:rPr>
        <w:t>, Tampa, FL, November 28-December 2, 2017.</w:t>
      </w:r>
    </w:p>
    <w:p w14:paraId="0F319963" w14:textId="6824C577" w:rsidR="00407F0C" w:rsidRPr="006C6A49" w:rsidRDefault="00407F0C" w:rsidP="000C60C8">
      <w:pPr>
        <w:pStyle w:val="Heading3"/>
        <w:numPr>
          <w:ilvl w:val="0"/>
          <w:numId w:val="26"/>
        </w:numPr>
        <w:shd w:val="clear" w:color="auto" w:fill="FFFFFF"/>
        <w:spacing w:before="0"/>
        <w:rPr>
          <w:rFonts w:ascii="Times New Roman" w:eastAsia="Times New Roman" w:hAnsi="Times New Roman"/>
          <w:b w:val="0"/>
          <w:color w:val="auto"/>
          <w:sz w:val="20"/>
        </w:rPr>
      </w:pPr>
      <w:r w:rsidRPr="001B6C4A">
        <w:rPr>
          <w:rFonts w:ascii="Times New Roman" w:eastAsia="Times New Roman" w:hAnsi="Times New Roman"/>
          <w:b w:val="0"/>
          <w:color w:val="auto"/>
          <w:sz w:val="20"/>
        </w:rPr>
        <w:t>Smith, P. H. A transdisciplinary study of Mexican-origin children’s opportunities to develop Spanish</w:t>
      </w:r>
      <w:r w:rsidRPr="006C6A49">
        <w:rPr>
          <w:rFonts w:ascii="Times New Roman" w:eastAsia="Times New Roman" w:hAnsi="Times New Roman"/>
          <w:b w:val="0"/>
          <w:color w:val="auto"/>
          <w:sz w:val="20"/>
        </w:rPr>
        <w:t xml:space="preserve"> literacy in a du</w:t>
      </w:r>
      <w:r w:rsidR="00AC1052">
        <w:rPr>
          <w:rFonts w:ascii="Times New Roman" w:eastAsia="Times New Roman" w:hAnsi="Times New Roman"/>
          <w:b w:val="0"/>
          <w:color w:val="auto"/>
          <w:sz w:val="20"/>
        </w:rPr>
        <w:t xml:space="preserve">al language school.” </w:t>
      </w:r>
      <w:r w:rsidRPr="006C6A49">
        <w:rPr>
          <w:rFonts w:ascii="Times New Roman" w:hAnsi="Times New Roman"/>
          <w:b w:val="0"/>
          <w:i/>
          <w:color w:val="auto"/>
          <w:sz w:val="20"/>
        </w:rPr>
        <w:t>American Association for Applied Linguistics</w:t>
      </w:r>
      <w:r w:rsidRPr="006C6A49">
        <w:rPr>
          <w:rFonts w:ascii="Times New Roman" w:hAnsi="Times New Roman"/>
          <w:b w:val="0"/>
          <w:color w:val="auto"/>
          <w:sz w:val="20"/>
        </w:rPr>
        <w:t>,</w:t>
      </w:r>
      <w:r w:rsidRPr="006C6A49">
        <w:rPr>
          <w:rFonts w:ascii="Times New Roman" w:eastAsia="Times New Roman" w:hAnsi="Times New Roman"/>
          <w:b w:val="0"/>
          <w:color w:val="auto"/>
          <w:sz w:val="20"/>
        </w:rPr>
        <w:t xml:space="preserve"> Portland, OR, March 17-21, 2017.</w:t>
      </w:r>
    </w:p>
    <w:p w14:paraId="7CD62BD9" w14:textId="77777777" w:rsidR="00407F0C" w:rsidRPr="006C6A49" w:rsidRDefault="00407F0C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Murillo, L. A., &amp; Smith, P. H. (2016). </w:t>
      </w:r>
      <w:r w:rsidRPr="006C6A49">
        <w:rPr>
          <w:sz w:val="20"/>
          <w:szCs w:val="20"/>
        </w:rPr>
        <w:t xml:space="preserve">Common sense or nonsense? The work of emergent bilingual teachers amidst contradictory language ideologies. </w:t>
      </w:r>
      <w:r w:rsidRPr="006C6A49">
        <w:rPr>
          <w:i/>
          <w:sz w:val="20"/>
          <w:szCs w:val="20"/>
        </w:rPr>
        <w:t>American Educational Research Association</w:t>
      </w:r>
      <w:r w:rsidRPr="006C6A49">
        <w:rPr>
          <w:sz w:val="20"/>
          <w:szCs w:val="20"/>
        </w:rPr>
        <w:t>, Washington, DC.</w:t>
      </w:r>
    </w:p>
    <w:p w14:paraId="3F5D2F93" w14:textId="77777777" w:rsidR="00F63FF9" w:rsidRPr="006C6A49" w:rsidRDefault="00407F0C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(2016)</w:t>
      </w:r>
      <w:r w:rsidR="00C425FD"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What impacts will our program have? Stakeholder expectations of impact in a new dual language school. American Association for Applied Linguistics, Orlando, FL.</w:t>
      </w:r>
    </w:p>
    <w:p w14:paraId="74F6EB19" w14:textId="77777777" w:rsidR="00407F0C" w:rsidRPr="006C6A49" w:rsidRDefault="00F63FF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Al-Salmi, L. Z., &amp; Smith, Ph. H. (</w:t>
      </w:r>
      <w:r w:rsidR="00407F0C"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>).</w:t>
      </w:r>
      <w:r w:rsidR="00A440D3">
        <w:rPr>
          <w:sz w:val="20"/>
          <w:szCs w:val="20"/>
        </w:rPr>
        <w:t xml:space="preserve"> </w:t>
      </w:r>
      <w:r w:rsidR="00407F0C" w:rsidRPr="006C6A49">
        <w:rPr>
          <w:rFonts w:eastAsia="Cambria"/>
          <w:sz w:val="20"/>
          <w:szCs w:val="20"/>
        </w:rPr>
        <w:t>Teachers using digital technologies to create culturally and ling</w:t>
      </w:r>
      <w:r w:rsidRPr="006C6A49">
        <w:rPr>
          <w:rFonts w:eastAsia="Cambria"/>
          <w:sz w:val="20"/>
          <w:szCs w:val="20"/>
        </w:rPr>
        <w:t xml:space="preserve">uistically responsive learning </w:t>
      </w:r>
      <w:r w:rsidR="00407F0C" w:rsidRPr="006C6A49">
        <w:rPr>
          <w:rFonts w:eastAsia="Cambria"/>
          <w:sz w:val="20"/>
          <w:szCs w:val="20"/>
        </w:rPr>
        <w:t xml:space="preserve">experiences for Arab immigrant children. </w:t>
      </w:r>
      <w:r w:rsidR="00407F0C" w:rsidRPr="006C6A49">
        <w:rPr>
          <w:rFonts w:eastAsia="Cambria"/>
          <w:i/>
          <w:sz w:val="20"/>
          <w:szCs w:val="20"/>
        </w:rPr>
        <w:t>American Associ</w:t>
      </w:r>
      <w:r w:rsidRPr="006C6A49">
        <w:rPr>
          <w:rFonts w:eastAsia="Cambria"/>
          <w:i/>
          <w:sz w:val="20"/>
          <w:szCs w:val="20"/>
        </w:rPr>
        <w:t>ation for Applied Linguistics</w:t>
      </w:r>
      <w:r w:rsidRPr="006C6A49">
        <w:rPr>
          <w:rFonts w:eastAsia="Cambria"/>
          <w:sz w:val="20"/>
          <w:szCs w:val="20"/>
        </w:rPr>
        <w:t xml:space="preserve">, </w:t>
      </w:r>
      <w:r w:rsidR="00407F0C" w:rsidRPr="006C6A49">
        <w:rPr>
          <w:sz w:val="20"/>
          <w:szCs w:val="20"/>
        </w:rPr>
        <w:t>Orlando, FL.</w:t>
      </w:r>
      <w:r w:rsidR="00407F0C" w:rsidRPr="006C6A49">
        <w:rPr>
          <w:rFonts w:eastAsia="Cambria"/>
          <w:sz w:val="20"/>
          <w:szCs w:val="20"/>
        </w:rPr>
        <w:t xml:space="preserve"> </w:t>
      </w:r>
    </w:p>
    <w:p w14:paraId="3FA60FF9" w14:textId="77777777" w:rsidR="00407F0C" w:rsidRPr="006C6A49" w:rsidRDefault="00F63FF9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0265B5">
        <w:rPr>
          <w:sz w:val="20"/>
          <w:szCs w:val="20"/>
          <w:lang w:val="es-ES_tradnl"/>
        </w:rPr>
        <w:lastRenderedPageBreak/>
        <w:t>Smith, P. H.</w:t>
      </w:r>
      <w:proofErr w:type="gramStart"/>
      <w:r w:rsidRPr="000265B5">
        <w:rPr>
          <w:sz w:val="20"/>
          <w:szCs w:val="20"/>
          <w:lang w:val="es-ES_tradnl"/>
        </w:rPr>
        <w:t>,  &amp;</w:t>
      </w:r>
      <w:proofErr w:type="gramEnd"/>
      <w:r w:rsidRPr="000265B5">
        <w:rPr>
          <w:sz w:val="20"/>
          <w:szCs w:val="20"/>
          <w:lang w:val="es-ES_tradnl"/>
        </w:rPr>
        <w:t xml:space="preserve"> Murillo, L. A. (2015). </w:t>
      </w:r>
      <w:r w:rsidR="00407F0C" w:rsidRPr="000265B5">
        <w:rPr>
          <w:sz w:val="20"/>
          <w:szCs w:val="20"/>
          <w:lang w:val="es-ES_tradnl"/>
        </w:rPr>
        <w:t>Págame/</w:t>
      </w:r>
      <w:proofErr w:type="spellStart"/>
      <w:r w:rsidR="00407F0C" w:rsidRPr="000265B5">
        <w:rPr>
          <w:sz w:val="20"/>
          <w:szCs w:val="20"/>
          <w:lang w:val="es-ES_tradnl"/>
        </w:rPr>
        <w:t>Pay</w:t>
      </w:r>
      <w:proofErr w:type="spellEnd"/>
      <w:r w:rsidR="00407F0C" w:rsidRPr="000265B5">
        <w:rPr>
          <w:sz w:val="20"/>
          <w:szCs w:val="20"/>
          <w:lang w:val="es-ES_tradnl"/>
        </w:rPr>
        <w:t xml:space="preserve"> me: Simbolismo económico de la</w:t>
      </w:r>
      <w:r w:rsidRPr="000265B5">
        <w:rPr>
          <w:sz w:val="20"/>
          <w:szCs w:val="20"/>
          <w:lang w:val="es-ES_tradnl"/>
        </w:rPr>
        <w:t xml:space="preserve">s veladoras transnacionales.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San Diego, CA.</w:t>
      </w:r>
    </w:p>
    <w:p w14:paraId="60BFA0E4" w14:textId="77777777" w:rsidR="002461E7" w:rsidRPr="006C6A49" w:rsidRDefault="00CE645B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Biliteracy as human capital: Educators’ and parents’ views of Span</w:t>
      </w:r>
      <w:r w:rsidRPr="006C6A49">
        <w:rPr>
          <w:sz w:val="20"/>
          <w:szCs w:val="20"/>
        </w:rPr>
        <w:t xml:space="preserve">ish/English literacy in border </w:t>
      </w:r>
      <w:r w:rsidR="00407F0C" w:rsidRPr="006C6A49">
        <w:rPr>
          <w:sz w:val="20"/>
          <w:szCs w:val="20"/>
        </w:rPr>
        <w:t xml:space="preserve">colonias. </w:t>
      </w:r>
      <w:r w:rsidR="00407F0C" w:rsidRPr="006C6A49">
        <w:rPr>
          <w:i/>
          <w:sz w:val="20"/>
          <w:szCs w:val="20"/>
        </w:rPr>
        <w:t>American Association of Applied Linguists/ C</w:t>
      </w:r>
      <w:r w:rsidRPr="006C6A49">
        <w:rPr>
          <w:i/>
          <w:sz w:val="20"/>
          <w:szCs w:val="20"/>
        </w:rPr>
        <w:t xml:space="preserve">anadian Association of Applied </w:t>
      </w:r>
      <w:r w:rsidR="00407F0C" w:rsidRPr="006C6A49">
        <w:rPr>
          <w:i/>
          <w:sz w:val="20"/>
          <w:szCs w:val="20"/>
        </w:rPr>
        <w:t>Linguistics</w:t>
      </w:r>
      <w:r w:rsidR="00407F0C" w:rsidRPr="006C6A49">
        <w:rPr>
          <w:sz w:val="20"/>
          <w:szCs w:val="20"/>
        </w:rPr>
        <w:t>, Toronto, Canada.</w:t>
      </w:r>
    </w:p>
    <w:p w14:paraId="328C3813" w14:textId="77777777" w:rsidR="00407F0C" w:rsidRPr="006C6A49" w:rsidRDefault="002461E7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0265B5">
        <w:rPr>
          <w:sz w:val="20"/>
          <w:szCs w:val="20"/>
          <w:lang w:val="es-ES_tradnl"/>
        </w:rPr>
        <w:t>Al-</w:t>
      </w:r>
      <w:proofErr w:type="spellStart"/>
      <w:r w:rsidRPr="000265B5">
        <w:rPr>
          <w:sz w:val="20"/>
          <w:szCs w:val="20"/>
          <w:lang w:val="es-ES_tradnl"/>
        </w:rPr>
        <w:t>Salmi</w:t>
      </w:r>
      <w:proofErr w:type="spellEnd"/>
      <w:r w:rsidRPr="000265B5">
        <w:rPr>
          <w:sz w:val="20"/>
          <w:szCs w:val="20"/>
          <w:lang w:val="es-ES_tradnl"/>
        </w:rPr>
        <w:t>, L. Z., &amp; Smith, P. H. (</w:t>
      </w:r>
      <w:r w:rsidR="00407F0C" w:rsidRPr="000265B5">
        <w:rPr>
          <w:sz w:val="20"/>
          <w:szCs w:val="20"/>
          <w:lang w:val="es-ES_tradnl"/>
        </w:rPr>
        <w:t>2014</w:t>
      </w:r>
      <w:r w:rsidRPr="000265B5">
        <w:rPr>
          <w:sz w:val="20"/>
          <w:szCs w:val="20"/>
          <w:lang w:val="es-ES_tradnl"/>
        </w:rPr>
        <w:t>).</w:t>
      </w:r>
      <w:r w:rsidR="00C425FD" w:rsidRPr="000265B5">
        <w:rPr>
          <w:sz w:val="20"/>
          <w:szCs w:val="20"/>
          <w:lang w:val="es-ES_tradnl"/>
        </w:rPr>
        <w:t xml:space="preserve"> </w:t>
      </w:r>
      <w:r w:rsidR="00407F0C" w:rsidRPr="006C6A49">
        <w:rPr>
          <w:sz w:val="20"/>
          <w:szCs w:val="20"/>
        </w:rPr>
        <w:t xml:space="preserve">Arab immigrant mothers parenting their way into digital biliteracy.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Marco Island, FL.</w:t>
      </w:r>
    </w:p>
    <w:p w14:paraId="4850044C" w14:textId="77777777" w:rsidR="00B62637" w:rsidRPr="006C6A49" w:rsidRDefault="002461E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rFonts w:eastAsia="Cambria"/>
          <w:sz w:val="20"/>
          <w:szCs w:val="20"/>
        </w:rPr>
        <w:t>2014</w:t>
      </w:r>
      <w:r w:rsidRPr="006C6A49">
        <w:rPr>
          <w:rFonts w:eastAsia="Cambria"/>
          <w:sz w:val="20"/>
          <w:szCs w:val="20"/>
        </w:rPr>
        <w:t xml:space="preserve">). </w:t>
      </w:r>
      <w:r w:rsidR="00407F0C" w:rsidRPr="006C6A49">
        <w:rPr>
          <w:rFonts w:eastAsia="Cambria"/>
          <w:sz w:val="20"/>
          <w:szCs w:val="20"/>
        </w:rPr>
        <w:t xml:space="preserve">The dialogic construction of border colonia literacies. </w:t>
      </w:r>
      <w:r w:rsidR="00407F0C" w:rsidRPr="006C6A49">
        <w:rPr>
          <w:rFonts w:eastAsia="Cambria"/>
          <w:i/>
          <w:sz w:val="20"/>
          <w:szCs w:val="20"/>
        </w:rPr>
        <w:t>Literacy Research Association</w:t>
      </w:r>
      <w:r w:rsidR="00407F0C" w:rsidRPr="006C6A49">
        <w:rPr>
          <w:rFonts w:eastAsia="Cambria"/>
          <w:sz w:val="20"/>
          <w:szCs w:val="20"/>
        </w:rPr>
        <w:t>, Marco Island, FL.</w:t>
      </w:r>
    </w:p>
    <w:p w14:paraId="40C1B7D1" w14:textId="77777777" w:rsidR="007C221B" w:rsidRPr="00C425FD" w:rsidRDefault="002461E7" w:rsidP="000C60C8">
      <w:pPr>
        <w:numPr>
          <w:ilvl w:val="0"/>
          <w:numId w:val="26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García, J. H., &amp; Smith, P. H. (</w:t>
      </w:r>
      <w:r w:rsidR="00407F0C" w:rsidRPr="006C6A49">
        <w:rPr>
          <w:sz w:val="20"/>
          <w:szCs w:val="20"/>
        </w:rPr>
        <w:t>2014</w:t>
      </w:r>
      <w:r w:rsidRPr="006C6A49">
        <w:rPr>
          <w:sz w:val="20"/>
          <w:szCs w:val="20"/>
        </w:rPr>
        <w:t>).</w:t>
      </w:r>
      <w:r w:rsidR="00CF6801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Expanding research approaches in underserved communities</w:t>
      </w:r>
      <w:r w:rsidR="007C221B" w:rsidRPr="006C6A49">
        <w:rPr>
          <w:rFonts w:eastAsia="Cambria"/>
          <w:sz w:val="20"/>
          <w:szCs w:val="20"/>
        </w:rPr>
        <w:t xml:space="preserve"> </w:t>
      </w:r>
      <w:r w:rsidR="00407F0C" w:rsidRPr="006C6A49">
        <w:rPr>
          <w:i/>
          <w:sz w:val="20"/>
          <w:szCs w:val="20"/>
        </w:rPr>
        <w:t>Interdisciplinary Social Sciences</w:t>
      </w:r>
      <w:r w:rsidR="00407F0C" w:rsidRPr="006C6A49">
        <w:rPr>
          <w:sz w:val="20"/>
          <w:szCs w:val="20"/>
        </w:rPr>
        <w:t>, Vancouver, Canada.</w:t>
      </w:r>
    </w:p>
    <w:p w14:paraId="62B5AF74" w14:textId="77777777" w:rsidR="00407F0C" w:rsidRPr="006C6A49" w:rsidRDefault="002461E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</w:t>
      </w:r>
      <w:r w:rsidR="007C221B" w:rsidRPr="006C6A49">
        <w:rPr>
          <w:sz w:val="20"/>
          <w:szCs w:val="20"/>
        </w:rPr>
        <w:t xml:space="preserve">Valdez, A. (2014). </w:t>
      </w:r>
      <w:r w:rsidR="00407F0C" w:rsidRPr="006C6A49">
        <w:rPr>
          <w:sz w:val="20"/>
          <w:szCs w:val="20"/>
        </w:rPr>
        <w:t xml:space="preserve">The literacy practices of Texas border colonias: What do teachers know and believe? </w:t>
      </w:r>
      <w:r w:rsidR="00407F0C" w:rsidRPr="006C6A49">
        <w:rPr>
          <w:i/>
          <w:sz w:val="20"/>
          <w:szCs w:val="20"/>
        </w:rPr>
        <w:t>American Association for Applied Linguistics</w:t>
      </w:r>
      <w:r w:rsidR="00407F0C" w:rsidRPr="006C6A49">
        <w:rPr>
          <w:sz w:val="20"/>
          <w:szCs w:val="20"/>
        </w:rPr>
        <w:t>, Portland, OR.</w:t>
      </w:r>
    </w:p>
    <w:p w14:paraId="6F18EFDF" w14:textId="77777777" w:rsidR="00407F0C" w:rsidRPr="006C6A49" w:rsidRDefault="007C221B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P.H., </w:t>
      </w:r>
      <w:proofErr w:type="spellStart"/>
      <w:r w:rsidRPr="006C6A49">
        <w:rPr>
          <w:sz w:val="20"/>
          <w:szCs w:val="20"/>
        </w:rPr>
        <w:t>Razfar</w:t>
      </w:r>
      <w:proofErr w:type="spellEnd"/>
      <w:r w:rsidRPr="006C6A49">
        <w:rPr>
          <w:sz w:val="20"/>
          <w:szCs w:val="20"/>
        </w:rPr>
        <w:t xml:space="preserve">, A., &amp; Cole, M. (2013). </w:t>
      </w:r>
      <w:r w:rsidR="00407F0C" w:rsidRPr="006C6A49">
        <w:rPr>
          <w:sz w:val="20"/>
          <w:szCs w:val="20"/>
        </w:rPr>
        <w:t xml:space="preserve">Transnationalism in 21st century schools. Study group of </w:t>
      </w:r>
      <w:r w:rsidR="00C425FD">
        <w:rPr>
          <w:sz w:val="20"/>
          <w:szCs w:val="20"/>
        </w:rPr>
        <w:t xml:space="preserve">the Multilingual/Transcultural </w:t>
      </w:r>
      <w:r w:rsidR="00407F0C" w:rsidRPr="006C6A49">
        <w:rPr>
          <w:sz w:val="20"/>
          <w:szCs w:val="20"/>
        </w:rPr>
        <w:t xml:space="preserve">Literacies Innovative Community Group.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Dallas, TX.</w:t>
      </w:r>
    </w:p>
    <w:p w14:paraId="2AB72C15" w14:textId="77777777" w:rsidR="00407F0C" w:rsidRPr="006C6A49" w:rsidRDefault="0014532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sz w:val="20"/>
          <w:szCs w:val="20"/>
        </w:rPr>
        <w:t>2013</w:t>
      </w:r>
      <w:r w:rsidRPr="006C6A49">
        <w:rPr>
          <w:sz w:val="20"/>
          <w:szCs w:val="20"/>
        </w:rPr>
        <w:t>).</w:t>
      </w:r>
      <w:r w:rsidR="00BB0EE3"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Poverty and financial literacies in Texas Border colonias. </w:t>
      </w:r>
      <w:r w:rsidR="00407F0C" w:rsidRPr="006C6A49">
        <w:rPr>
          <w:i/>
          <w:sz w:val="20"/>
          <w:szCs w:val="20"/>
        </w:rPr>
        <w:t>American Educational Research Association</w:t>
      </w:r>
      <w:r w:rsidR="00407F0C" w:rsidRPr="006C6A49">
        <w:rPr>
          <w:sz w:val="20"/>
          <w:szCs w:val="20"/>
        </w:rPr>
        <w:t>, San Francisco, CA.</w:t>
      </w:r>
    </w:p>
    <w:p w14:paraId="5022F506" w14:textId="77777777" w:rsidR="00407F0C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Sociocultural perspectives and biliteracy research: Repositionin</w:t>
      </w:r>
      <w:r w:rsidRPr="006C6A49">
        <w:rPr>
          <w:sz w:val="20"/>
          <w:szCs w:val="20"/>
        </w:rPr>
        <w:t>g the human capital of Mexican-</w:t>
      </w:r>
      <w:r w:rsidR="00407F0C" w:rsidRPr="006C6A49">
        <w:rPr>
          <w:sz w:val="20"/>
          <w:szCs w:val="20"/>
        </w:rPr>
        <w:t>origin students and communities in Pre-K-12 contexts. Ro</w:t>
      </w:r>
      <w:r w:rsidRPr="006C6A49">
        <w:rPr>
          <w:sz w:val="20"/>
          <w:szCs w:val="20"/>
        </w:rPr>
        <w:t xml:space="preserve">undtable, </w:t>
      </w:r>
      <w:r w:rsidRPr="006C6A49">
        <w:rPr>
          <w:i/>
          <w:sz w:val="20"/>
          <w:szCs w:val="20"/>
        </w:rPr>
        <w:t xml:space="preserve">American Educational </w:t>
      </w:r>
      <w:r w:rsidR="00407F0C" w:rsidRPr="006C6A49">
        <w:rPr>
          <w:i/>
          <w:sz w:val="20"/>
          <w:szCs w:val="20"/>
        </w:rPr>
        <w:t>Research Association</w:t>
      </w:r>
      <w:r w:rsidR="00407F0C" w:rsidRPr="006C6A49">
        <w:rPr>
          <w:sz w:val="20"/>
          <w:szCs w:val="20"/>
        </w:rPr>
        <w:t>, San Francisco, CA.</w:t>
      </w:r>
    </w:p>
    <w:p w14:paraId="681EC763" w14:textId="77777777" w:rsidR="00BB0EE3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Murillo, L. A. (2013). </w:t>
      </w:r>
      <w:r w:rsidR="00407F0C" w:rsidRPr="006C6A49">
        <w:rPr>
          <w:sz w:val="20"/>
          <w:szCs w:val="20"/>
        </w:rPr>
        <w:t>Reading and writing the Borderlands: Biliteracy as human c</w:t>
      </w:r>
      <w:r w:rsidRPr="006C6A49">
        <w:rPr>
          <w:sz w:val="20"/>
          <w:szCs w:val="20"/>
        </w:rPr>
        <w:t xml:space="preserve">apital in a globalizing world. </w:t>
      </w:r>
      <w:r w:rsidR="00407F0C" w:rsidRPr="006C6A49">
        <w:rPr>
          <w:i/>
          <w:sz w:val="20"/>
          <w:szCs w:val="20"/>
        </w:rPr>
        <w:t>American Association for Applied Linguistics</w:t>
      </w:r>
      <w:r w:rsidR="00407F0C" w:rsidRPr="006C6A49">
        <w:rPr>
          <w:sz w:val="20"/>
          <w:szCs w:val="20"/>
        </w:rPr>
        <w:t>, Dallas, TX.</w:t>
      </w:r>
    </w:p>
    <w:p w14:paraId="7FD4037E" w14:textId="77777777" w:rsidR="00407F0C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</w:t>
      </w:r>
      <w:proofErr w:type="spellStart"/>
      <w:r w:rsidRPr="006C6A49">
        <w:rPr>
          <w:sz w:val="20"/>
          <w:szCs w:val="20"/>
        </w:rPr>
        <w:t>Dworin</w:t>
      </w:r>
      <w:proofErr w:type="spellEnd"/>
      <w:r w:rsidRPr="006C6A49">
        <w:rPr>
          <w:sz w:val="20"/>
          <w:szCs w:val="20"/>
        </w:rPr>
        <w:t xml:space="preserve">, J. E. (2012). </w:t>
      </w:r>
      <w:r w:rsidR="00407F0C" w:rsidRPr="006C6A49">
        <w:rPr>
          <w:sz w:val="20"/>
          <w:szCs w:val="20"/>
        </w:rPr>
        <w:t>Sociocultural perspectives and biliteracy rese</w:t>
      </w:r>
      <w:r w:rsidRPr="006C6A49">
        <w:rPr>
          <w:sz w:val="20"/>
          <w:szCs w:val="20"/>
        </w:rPr>
        <w:t xml:space="preserve">arch: Trends and directions. </w:t>
      </w:r>
      <w:r w:rsidR="00407F0C" w:rsidRPr="006C6A49">
        <w:rPr>
          <w:sz w:val="20"/>
          <w:szCs w:val="20"/>
        </w:rPr>
        <w:t xml:space="preserve">Roundtable,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San Diego, CA.</w:t>
      </w:r>
    </w:p>
    <w:p w14:paraId="0396F383" w14:textId="77777777" w:rsidR="00B62637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</w:t>
      </w:r>
      <w:proofErr w:type="spellStart"/>
      <w:r w:rsidRPr="006C6A49">
        <w:rPr>
          <w:sz w:val="20"/>
          <w:szCs w:val="20"/>
        </w:rPr>
        <w:t>Razfar</w:t>
      </w:r>
      <w:proofErr w:type="spellEnd"/>
      <w:r w:rsidRPr="006C6A49">
        <w:rPr>
          <w:sz w:val="20"/>
          <w:szCs w:val="20"/>
        </w:rPr>
        <w:t>, A., &amp; Bauer, E. B. (</w:t>
      </w:r>
      <w:r w:rsidR="00407F0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>).</w:t>
      </w:r>
      <w:r w:rsidR="005D5922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Talk about texts: Seeing and using language div</w:t>
      </w:r>
      <w:r w:rsidRPr="006C6A49">
        <w:rPr>
          <w:sz w:val="20"/>
          <w:szCs w:val="20"/>
        </w:rPr>
        <w:t xml:space="preserve">ersity in literacy research.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San Diego, CA.</w:t>
      </w:r>
    </w:p>
    <w:p w14:paraId="51088A15" w14:textId="77777777" w:rsidR="00DD7249" w:rsidRPr="006C6A49" w:rsidRDefault="00BB0EE3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Valenzuela, A. V. (</w:t>
      </w:r>
      <w:r w:rsidR="00407F0C" w:rsidRPr="000265B5">
        <w:rPr>
          <w:sz w:val="20"/>
          <w:szCs w:val="20"/>
          <w:lang w:val="es-ES_tradnl"/>
        </w:rPr>
        <w:t>2011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>Border colonias as sites for literacy research.</w:t>
      </w:r>
      <w:r w:rsidRPr="006C6A49">
        <w:rPr>
          <w:sz w:val="20"/>
          <w:szCs w:val="20"/>
        </w:rPr>
        <w:t xml:space="preserve">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Jacksonville, FL.</w:t>
      </w:r>
    </w:p>
    <w:p w14:paraId="4FA628E3" w14:textId="77777777" w:rsidR="00DD7249" w:rsidRPr="006C6A49" w:rsidRDefault="00B6297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2011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>We're all applied linguists now: Mediating literacy educators' def</w:t>
      </w:r>
      <w:r w:rsidRPr="006C6A49">
        <w:rPr>
          <w:rFonts w:eastAsia="Calibri"/>
          <w:sz w:val="20"/>
          <w:szCs w:val="20"/>
        </w:rPr>
        <w:t xml:space="preserve">icit perspectives on bilingual </w:t>
      </w:r>
      <w:r w:rsidR="00407F0C" w:rsidRPr="006C6A49">
        <w:rPr>
          <w:rFonts w:eastAsia="Calibri"/>
          <w:sz w:val="20"/>
          <w:szCs w:val="20"/>
        </w:rPr>
        <w:t xml:space="preserve">students through applied linguistics. </w:t>
      </w:r>
      <w:r w:rsidR="00407F0C" w:rsidRPr="006C6A49">
        <w:rPr>
          <w:rFonts w:eastAsia="Calibri"/>
          <w:i/>
          <w:sz w:val="20"/>
          <w:szCs w:val="20"/>
        </w:rPr>
        <w:t>16th World Congress of Applied Linguistics</w:t>
      </w:r>
      <w:r w:rsidR="00407F0C" w:rsidRPr="006C6A49">
        <w:rPr>
          <w:rFonts w:eastAsia="Calibri"/>
          <w:sz w:val="20"/>
          <w:szCs w:val="20"/>
        </w:rPr>
        <w:t>, Beijing, China.</w:t>
      </w:r>
    </w:p>
    <w:p w14:paraId="347B5D77" w14:textId="77777777" w:rsidR="00407F0C" w:rsidRPr="000265B5" w:rsidRDefault="00B62972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rFonts w:eastAsia="Calibri"/>
          <w:sz w:val="20"/>
          <w:szCs w:val="20"/>
        </w:rPr>
        <w:t>Smith, P. H. (</w:t>
      </w:r>
      <w:r w:rsidR="00407F0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 xml:space="preserve">Repositioning biliteracy as capital for learning: Lessons from teacher education at the border. </w:t>
      </w:r>
      <w:r w:rsidR="00407F0C" w:rsidRPr="006C6A49">
        <w:rPr>
          <w:rFonts w:eastAsia="Calibri"/>
          <w:sz w:val="20"/>
          <w:szCs w:val="20"/>
        </w:rPr>
        <w:tab/>
      </w:r>
      <w:r w:rsidR="00407F0C" w:rsidRPr="000265B5">
        <w:rPr>
          <w:rFonts w:eastAsia="Calibri"/>
          <w:sz w:val="20"/>
          <w:szCs w:val="20"/>
          <w:lang w:val="es-ES_tradnl"/>
        </w:rPr>
        <w:t xml:space="preserve">Keynote, </w:t>
      </w:r>
      <w:r w:rsidR="00407F0C" w:rsidRPr="000265B5">
        <w:rPr>
          <w:rFonts w:eastAsia="Calibri"/>
          <w:i/>
          <w:sz w:val="20"/>
          <w:szCs w:val="20"/>
          <w:lang w:val="es-ES_tradnl"/>
        </w:rPr>
        <w:t>Las Jornadas de Lenguas en Contacto</w:t>
      </w:r>
      <w:r w:rsidR="00407F0C" w:rsidRPr="000265B5">
        <w:rPr>
          <w:rFonts w:eastAsia="Calibri"/>
          <w:sz w:val="20"/>
          <w:szCs w:val="20"/>
          <w:lang w:val="es-ES_tradnl"/>
        </w:rPr>
        <w:t xml:space="preserve">, Universidad Autónoma de </w:t>
      </w:r>
      <w:proofErr w:type="spellStart"/>
      <w:r w:rsidR="00407F0C" w:rsidRPr="000265B5">
        <w:rPr>
          <w:rFonts w:eastAsia="Calibri"/>
          <w:sz w:val="20"/>
          <w:szCs w:val="20"/>
          <w:lang w:val="es-ES_tradnl"/>
        </w:rPr>
        <w:t>Nayarít</w:t>
      </w:r>
      <w:proofErr w:type="spellEnd"/>
      <w:r w:rsidR="00407F0C" w:rsidRPr="000265B5">
        <w:rPr>
          <w:rFonts w:eastAsia="Calibri"/>
          <w:sz w:val="20"/>
          <w:szCs w:val="20"/>
          <w:lang w:val="es-ES_tradnl"/>
        </w:rPr>
        <w:t>, México.</w:t>
      </w:r>
    </w:p>
    <w:p w14:paraId="7BBD5F44" w14:textId="77777777" w:rsidR="00407F0C" w:rsidRPr="006C6A49" w:rsidRDefault="00B6297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rFonts w:eastAsia="Calibri"/>
          <w:sz w:val="20"/>
          <w:szCs w:val="20"/>
        </w:rPr>
        <w:t>Smith, P. H., &amp; Murillo, L. A. (2010). Mapp</w:t>
      </w:r>
      <w:r w:rsidR="00407F0C" w:rsidRPr="006C6A49">
        <w:rPr>
          <w:rFonts w:eastAsia="Calibri"/>
          <w:sz w:val="20"/>
          <w:szCs w:val="20"/>
        </w:rPr>
        <w:t xml:space="preserve">ing </w:t>
      </w:r>
      <w:r w:rsidR="00407F0C" w:rsidRPr="006C6A49">
        <w:rPr>
          <w:sz w:val="20"/>
          <w:szCs w:val="20"/>
        </w:rPr>
        <w:t xml:space="preserve">the linguistic landscape of Mexican transnational communities. </w:t>
      </w:r>
      <w:r w:rsidR="00407F0C" w:rsidRPr="006C6A49">
        <w:rPr>
          <w:i/>
          <w:sz w:val="20"/>
          <w:szCs w:val="20"/>
        </w:rPr>
        <w:t>Literacy Research Association</w:t>
      </w:r>
      <w:r w:rsidR="00407F0C" w:rsidRPr="006C6A49">
        <w:rPr>
          <w:sz w:val="20"/>
          <w:szCs w:val="20"/>
        </w:rPr>
        <w:t>, Fort Worth, TX.</w:t>
      </w:r>
    </w:p>
    <w:p w14:paraId="2AFCA705" w14:textId="77777777" w:rsidR="00407F0C" w:rsidRPr="006C6A49" w:rsidRDefault="00DD724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rFonts w:eastAsia="Calibri"/>
          <w:sz w:val="20"/>
          <w:szCs w:val="20"/>
        </w:rPr>
        <w:t>Smith, P. H. (</w:t>
      </w:r>
      <w:r w:rsidRPr="006C6A49">
        <w:rPr>
          <w:sz w:val="20"/>
          <w:szCs w:val="20"/>
        </w:rPr>
        <w:t xml:space="preserve">2010). </w:t>
      </w:r>
      <w:r w:rsidR="00407F0C" w:rsidRPr="006C6A49">
        <w:rPr>
          <w:sz w:val="20"/>
          <w:szCs w:val="20"/>
        </w:rPr>
        <w:t>Developing biliteracy as social capital within and without schooling. Fort Worth, TX.</w:t>
      </w:r>
    </w:p>
    <w:p w14:paraId="39A03346" w14:textId="77777777" w:rsidR="00407F0C" w:rsidRPr="006C6A49" w:rsidRDefault="00DD7249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Murillo, L. A., Smith, P. H., &amp; Schall, J. (</w:t>
      </w:r>
      <w:r w:rsidR="00407F0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>).</w:t>
      </w:r>
      <w:r w:rsidR="005D5922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Leading and learning literacy in three countries: Colombia,</w:t>
      </w:r>
      <w:r w:rsidR="005D5922">
        <w:rPr>
          <w:sz w:val="20"/>
          <w:szCs w:val="20"/>
        </w:rPr>
        <w:t xml:space="preserve"> Mexico, and the United States. </w:t>
      </w:r>
      <w:r w:rsidR="005F3F2C">
        <w:rPr>
          <w:sz w:val="20"/>
          <w:szCs w:val="20"/>
        </w:rPr>
        <w:t>23</w:t>
      </w:r>
      <w:r w:rsidR="005F3F2C" w:rsidRPr="005F3F2C">
        <w:rPr>
          <w:sz w:val="20"/>
          <w:szCs w:val="20"/>
          <w:vertAlign w:val="superscript"/>
        </w:rPr>
        <w:t>rd</w:t>
      </w:r>
      <w:r w:rsidR="005F3F2C">
        <w:rPr>
          <w:sz w:val="20"/>
          <w:szCs w:val="20"/>
        </w:rPr>
        <w:t xml:space="preserve"> World </w:t>
      </w:r>
      <w:r w:rsidR="005D5922">
        <w:rPr>
          <w:sz w:val="20"/>
          <w:szCs w:val="20"/>
        </w:rPr>
        <w:t>Congress</w:t>
      </w:r>
      <w:r w:rsidR="005F3F2C">
        <w:rPr>
          <w:sz w:val="20"/>
          <w:szCs w:val="20"/>
        </w:rPr>
        <w:t xml:space="preserve"> of Reading</w:t>
      </w:r>
      <w:r w:rsidR="00407F0C" w:rsidRPr="006C6A49">
        <w:rPr>
          <w:sz w:val="20"/>
          <w:szCs w:val="20"/>
        </w:rPr>
        <w:t>, Auckland, New Zealand.</w:t>
      </w:r>
    </w:p>
    <w:p w14:paraId="51DBD0B5" w14:textId="77777777" w:rsidR="00407F0C" w:rsidRPr="006C6A49" w:rsidRDefault="00002EB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</w:t>
      </w:r>
      <w:r w:rsidR="00DD7249" w:rsidRPr="006C6A49">
        <w:rPr>
          <w:sz w:val="20"/>
          <w:szCs w:val="20"/>
        </w:rPr>
        <w:t>mith, P. H. (201</w:t>
      </w:r>
      <w:r w:rsidR="00DD7249" w:rsidRPr="006C6A49">
        <w:rPr>
          <w:rFonts w:eastAsia="Calibri"/>
          <w:sz w:val="20"/>
          <w:szCs w:val="20"/>
        </w:rPr>
        <w:t>0).</w:t>
      </w:r>
      <w:r w:rsidRPr="006C6A49">
        <w:rPr>
          <w:rFonts w:eastAsia="Calibri"/>
          <w:sz w:val="20"/>
          <w:szCs w:val="20"/>
        </w:rPr>
        <w:t xml:space="preserve"> </w:t>
      </w:r>
      <w:r w:rsidR="00407F0C" w:rsidRPr="006C6A49">
        <w:rPr>
          <w:rFonts w:eastAsia="Calibri"/>
          <w:sz w:val="20"/>
          <w:szCs w:val="20"/>
        </w:rPr>
        <w:t xml:space="preserve">The complex ecologies of </w:t>
      </w:r>
      <w:proofErr w:type="spellStart"/>
      <w:r w:rsidR="00407F0C" w:rsidRPr="006C6A49">
        <w:rPr>
          <w:rFonts w:eastAsia="Calibri"/>
          <w:sz w:val="20"/>
          <w:szCs w:val="20"/>
        </w:rPr>
        <w:t>transidiomatic</w:t>
      </w:r>
      <w:proofErr w:type="spellEnd"/>
      <w:r w:rsidR="00407F0C" w:rsidRPr="006C6A49">
        <w:rPr>
          <w:rFonts w:eastAsia="Calibri"/>
          <w:sz w:val="20"/>
          <w:szCs w:val="20"/>
        </w:rPr>
        <w:t xml:space="preserve"> a</w:t>
      </w:r>
      <w:r w:rsidRPr="006C6A49">
        <w:rPr>
          <w:rFonts w:eastAsia="Calibri"/>
          <w:sz w:val="20"/>
          <w:szCs w:val="20"/>
        </w:rPr>
        <w:t xml:space="preserve">dvertisements in a globalizing </w:t>
      </w:r>
      <w:r w:rsidR="00407F0C" w:rsidRPr="006C6A49">
        <w:rPr>
          <w:rFonts w:eastAsia="Calibri"/>
          <w:sz w:val="20"/>
          <w:szCs w:val="20"/>
        </w:rPr>
        <w:t>community. American Educational Research Association, Denver, CO.</w:t>
      </w:r>
    </w:p>
    <w:p w14:paraId="78E28625" w14:textId="77777777" w:rsidR="00407F0C" w:rsidRPr="006C6A49" w:rsidRDefault="008D5F01" w:rsidP="000C60C8">
      <w:pPr>
        <w:numPr>
          <w:ilvl w:val="0"/>
          <w:numId w:val="26"/>
        </w:num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>García, J. H., &amp; Smith, P.H. (</w:t>
      </w:r>
      <w:r w:rsidR="00407F0C" w:rsidRPr="006C6A49">
        <w:rPr>
          <w:rFonts w:eastAsia="Calibri"/>
          <w:sz w:val="20"/>
          <w:szCs w:val="20"/>
        </w:rPr>
        <w:t>2010</w:t>
      </w:r>
      <w:r w:rsidRPr="006C6A49">
        <w:rPr>
          <w:rFonts w:eastAsia="Calibri"/>
          <w:sz w:val="20"/>
          <w:szCs w:val="20"/>
        </w:rPr>
        <w:t xml:space="preserve">). </w:t>
      </w:r>
      <w:r w:rsidR="00407F0C" w:rsidRPr="006C6A49">
        <w:rPr>
          <w:rFonts w:eastAsia="Calibri"/>
          <w:sz w:val="20"/>
          <w:szCs w:val="20"/>
        </w:rPr>
        <w:t>Developing children’s voice in a marginalized community. American Educational Research Association, Denver, CO.</w:t>
      </w:r>
    </w:p>
    <w:p w14:paraId="254123D7" w14:textId="77777777" w:rsidR="00407F0C" w:rsidRPr="006F39BE" w:rsidRDefault="006F39BE" w:rsidP="000C60C8">
      <w:pPr>
        <w:numPr>
          <w:ilvl w:val="0"/>
          <w:numId w:val="26"/>
        </w:numPr>
        <w:rPr>
          <w:rFonts w:eastAsia="Calibri"/>
          <w:sz w:val="20"/>
          <w:szCs w:val="20"/>
        </w:rPr>
      </w:pPr>
      <w:r w:rsidRPr="006F39BE">
        <w:rPr>
          <w:rFonts w:eastAsia="Calibri"/>
          <w:sz w:val="20"/>
          <w:szCs w:val="20"/>
        </w:rPr>
        <w:t xml:space="preserve">Smith, P. H., </w:t>
      </w:r>
      <w:r w:rsidRPr="006F39BE">
        <w:rPr>
          <w:bCs/>
          <w:sz w:val="20"/>
          <w:szCs w:val="20"/>
        </w:rPr>
        <w:t>García, J.H., &amp; Díaz, M.E.</w:t>
      </w:r>
      <w:r w:rsidRPr="006F39BE">
        <w:rPr>
          <w:rFonts w:eastAsia="Calibri"/>
          <w:sz w:val="20"/>
          <w:szCs w:val="20"/>
        </w:rPr>
        <w:t xml:space="preserve"> </w:t>
      </w:r>
      <w:r w:rsidR="008D5F01" w:rsidRPr="006F39BE">
        <w:rPr>
          <w:rFonts w:eastAsia="Calibri"/>
          <w:sz w:val="20"/>
          <w:szCs w:val="20"/>
        </w:rPr>
        <w:t>(</w:t>
      </w:r>
      <w:r w:rsidR="00407F0C" w:rsidRPr="006F39BE">
        <w:rPr>
          <w:sz w:val="20"/>
          <w:szCs w:val="20"/>
        </w:rPr>
        <w:t>2009</w:t>
      </w:r>
      <w:r w:rsidR="008D5F01" w:rsidRPr="006F39BE">
        <w:rPr>
          <w:sz w:val="20"/>
          <w:szCs w:val="20"/>
        </w:rPr>
        <w:t xml:space="preserve">). </w:t>
      </w:r>
      <w:r w:rsidR="00407F0C" w:rsidRPr="006F39BE">
        <w:rPr>
          <w:sz w:val="20"/>
          <w:szCs w:val="20"/>
        </w:rPr>
        <w:t>Developing transgenerational participatory resea</w:t>
      </w:r>
      <w:r w:rsidR="008D5F01" w:rsidRPr="006F39BE">
        <w:rPr>
          <w:sz w:val="20"/>
          <w:szCs w:val="20"/>
        </w:rPr>
        <w:t xml:space="preserve">rch with immigrant communities. </w:t>
      </w:r>
      <w:r w:rsidR="00407F0C" w:rsidRPr="006F39BE">
        <w:rPr>
          <w:sz w:val="20"/>
          <w:szCs w:val="20"/>
        </w:rPr>
        <w:t>1st Triennial Conference on Latino Education and Immigrant Integration, University of Georgia.</w:t>
      </w:r>
    </w:p>
    <w:p w14:paraId="4F08C63F" w14:textId="77777777" w:rsidR="00407F0C" w:rsidRPr="006F39BE" w:rsidRDefault="008D5F01" w:rsidP="000C60C8">
      <w:pPr>
        <w:numPr>
          <w:ilvl w:val="0"/>
          <w:numId w:val="26"/>
        </w:numPr>
        <w:rPr>
          <w:sz w:val="20"/>
          <w:szCs w:val="20"/>
        </w:rPr>
      </w:pPr>
      <w:r w:rsidRPr="006F39BE">
        <w:rPr>
          <w:sz w:val="20"/>
          <w:szCs w:val="20"/>
        </w:rPr>
        <w:t>García, J.</w:t>
      </w:r>
      <w:r w:rsidR="006F39BE" w:rsidRPr="006F39BE">
        <w:rPr>
          <w:sz w:val="20"/>
          <w:szCs w:val="20"/>
        </w:rPr>
        <w:t xml:space="preserve"> H., Smith, P. H., &amp; Díaz, M. E., Parson, P., Aguilar-Crandall, M.  </w:t>
      </w:r>
      <w:r w:rsidRPr="006F39BE">
        <w:rPr>
          <w:sz w:val="20"/>
          <w:szCs w:val="20"/>
        </w:rPr>
        <w:t xml:space="preserve"> (</w:t>
      </w:r>
      <w:r w:rsidR="00407F0C" w:rsidRPr="006F39BE">
        <w:rPr>
          <w:sz w:val="20"/>
          <w:szCs w:val="20"/>
        </w:rPr>
        <w:t>2009</w:t>
      </w:r>
      <w:r w:rsidRPr="006F39BE">
        <w:rPr>
          <w:sz w:val="20"/>
          <w:szCs w:val="20"/>
        </w:rPr>
        <w:t xml:space="preserve">). </w:t>
      </w:r>
      <w:r w:rsidR="00407F0C" w:rsidRPr="006F39BE">
        <w:rPr>
          <w:sz w:val="20"/>
          <w:szCs w:val="20"/>
        </w:rPr>
        <w:t>Who listens to you: Photovoice as a tool for working with Lat</w:t>
      </w:r>
      <w:r w:rsidRPr="006F39BE">
        <w:rPr>
          <w:sz w:val="20"/>
          <w:szCs w:val="20"/>
        </w:rPr>
        <w:t xml:space="preserve">ino and immigrant children and </w:t>
      </w:r>
      <w:r w:rsidR="00407F0C" w:rsidRPr="006F39BE">
        <w:rPr>
          <w:sz w:val="20"/>
          <w:szCs w:val="20"/>
        </w:rPr>
        <w:t>youth.1st Triennial Conference on Latino Education and Immigr</w:t>
      </w:r>
      <w:r w:rsidRPr="006F39BE">
        <w:rPr>
          <w:sz w:val="20"/>
          <w:szCs w:val="20"/>
        </w:rPr>
        <w:t xml:space="preserve">ant Integration, University of </w:t>
      </w:r>
      <w:r w:rsidR="00407F0C" w:rsidRPr="006F39BE">
        <w:rPr>
          <w:sz w:val="20"/>
          <w:szCs w:val="20"/>
        </w:rPr>
        <w:t>Georgia.</w:t>
      </w:r>
    </w:p>
    <w:p w14:paraId="1EAA423E" w14:textId="77777777" w:rsidR="006F39BE" w:rsidRPr="006F39BE" w:rsidRDefault="006F39BE" w:rsidP="000C60C8">
      <w:pPr>
        <w:pStyle w:val="NoSpacing"/>
        <w:numPr>
          <w:ilvl w:val="0"/>
          <w:numId w:val="26"/>
        </w:numPr>
        <w:rPr>
          <w:rFonts w:ascii="Times New Roman" w:hAnsi="Times New Roman"/>
          <w:sz w:val="20"/>
          <w:szCs w:val="20"/>
        </w:rPr>
      </w:pPr>
      <w:r w:rsidRPr="006F39BE">
        <w:rPr>
          <w:rFonts w:ascii="Times New Roman" w:hAnsi="Times New Roman"/>
          <w:sz w:val="20"/>
          <w:szCs w:val="20"/>
        </w:rPr>
        <w:t>Díaz, M.E., García, J.H., &amp; Smith, P.H. (2009, October). Oral history as a tool to address the needs of a South Texas colonia. Paper presented at the 1</w:t>
      </w:r>
      <w:r w:rsidRPr="006F39BE">
        <w:rPr>
          <w:rFonts w:ascii="Times New Roman" w:hAnsi="Times New Roman"/>
          <w:sz w:val="20"/>
          <w:szCs w:val="20"/>
          <w:vertAlign w:val="superscript"/>
        </w:rPr>
        <w:t>st</w:t>
      </w:r>
      <w:r w:rsidRPr="006F39BE">
        <w:rPr>
          <w:rFonts w:ascii="Times New Roman" w:hAnsi="Times New Roman"/>
          <w:sz w:val="20"/>
          <w:szCs w:val="20"/>
        </w:rPr>
        <w:t xml:space="preserve"> Triennial Conference on Latino Education and Immigrant Integration, University of Georgia.</w:t>
      </w:r>
    </w:p>
    <w:p w14:paraId="04BC18D2" w14:textId="77777777" w:rsidR="00434180" w:rsidRPr="006F39BE" w:rsidRDefault="008D5F01" w:rsidP="000C60C8">
      <w:pPr>
        <w:numPr>
          <w:ilvl w:val="0"/>
          <w:numId w:val="26"/>
        </w:numPr>
        <w:rPr>
          <w:sz w:val="20"/>
          <w:szCs w:val="20"/>
        </w:rPr>
      </w:pPr>
      <w:r w:rsidRPr="006F39BE">
        <w:rPr>
          <w:sz w:val="20"/>
          <w:szCs w:val="20"/>
        </w:rPr>
        <w:t>Smith, P. H., &amp; Murillo, L. A. (2009). Thro</w:t>
      </w:r>
      <w:r w:rsidR="00407F0C" w:rsidRPr="006F39BE">
        <w:rPr>
          <w:sz w:val="20"/>
          <w:szCs w:val="20"/>
        </w:rPr>
        <w:t xml:space="preserve">ugh other lenses, darkly: Understanding biliteracies across regional and disciplinary </w:t>
      </w:r>
      <w:r w:rsidR="00407F0C" w:rsidRPr="006F39BE">
        <w:rPr>
          <w:sz w:val="20"/>
          <w:szCs w:val="20"/>
        </w:rPr>
        <w:tab/>
        <w:t>boundaries. Poster, American Educational Resea</w:t>
      </w:r>
      <w:r w:rsidR="005F3F2C" w:rsidRPr="006F39BE">
        <w:rPr>
          <w:sz w:val="20"/>
          <w:szCs w:val="20"/>
        </w:rPr>
        <w:t>r</w:t>
      </w:r>
      <w:r w:rsidR="00407F0C" w:rsidRPr="006F39BE">
        <w:rPr>
          <w:sz w:val="20"/>
          <w:szCs w:val="20"/>
        </w:rPr>
        <w:t>ch Association San Diego, CA.</w:t>
      </w:r>
    </w:p>
    <w:p w14:paraId="3F10F107" w14:textId="77777777" w:rsidR="00434180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bCs/>
          <w:sz w:val="20"/>
          <w:szCs w:val="20"/>
          <w:lang w:val="es-ES_tradnl"/>
        </w:rPr>
        <w:t xml:space="preserve">Sarmiento, M., Murillo, L. A., &amp; Smith, P. H. (2009). </w:t>
      </w:r>
      <w:r w:rsidRPr="006F39BE">
        <w:rPr>
          <w:bCs/>
          <w:sz w:val="20"/>
          <w:szCs w:val="20"/>
        </w:rPr>
        <w:t>Tell me your story: Language and</w:t>
      </w:r>
      <w:r w:rsidRPr="006F39BE">
        <w:rPr>
          <w:bCs/>
        </w:rPr>
        <w:t xml:space="preserve"> </w:t>
      </w:r>
      <w:r w:rsidRPr="006F39BE">
        <w:rPr>
          <w:bCs/>
          <w:sz w:val="20"/>
          <w:szCs w:val="20"/>
        </w:rPr>
        <w:t>literacy autobiographies as healing pedagogies for Latino educators</w:t>
      </w:r>
      <w:r w:rsidRPr="00434180">
        <w:rPr>
          <w:bCs/>
          <w:sz w:val="20"/>
          <w:szCs w:val="20"/>
        </w:rPr>
        <w:t>. National Association of Hispanic and Latino Studies, Baton Rouge, LA.</w:t>
      </w:r>
    </w:p>
    <w:p w14:paraId="07FB70FD" w14:textId="77777777" w:rsidR="00407F0C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434180">
        <w:rPr>
          <w:bCs/>
          <w:sz w:val="20"/>
          <w:szCs w:val="20"/>
        </w:rPr>
        <w:t>Taylor, S., Smith, P.H., Daniel, M., Schwartzer, D.</w:t>
      </w:r>
      <w:r w:rsidR="0083107E" w:rsidRPr="00434180">
        <w:rPr>
          <w:sz w:val="20"/>
          <w:szCs w:val="20"/>
        </w:rPr>
        <w:t xml:space="preserve"> (2009). </w:t>
      </w:r>
      <w:r w:rsidR="00407F0C" w:rsidRPr="00434180">
        <w:rPr>
          <w:sz w:val="20"/>
          <w:szCs w:val="20"/>
        </w:rPr>
        <w:t>From "nice words" to action: TESOL/BEIS, multilingualism and language policy. Teachers of English to Speakers of Other Languages, Denver, CO.</w:t>
      </w:r>
    </w:p>
    <w:p w14:paraId="542A4C69" w14:textId="77777777" w:rsidR="00F33F7F" w:rsidRPr="00434180" w:rsidRDefault="00434180" w:rsidP="000C60C8">
      <w:pPr>
        <w:numPr>
          <w:ilvl w:val="0"/>
          <w:numId w:val="26"/>
        </w:numPr>
        <w:rPr>
          <w:sz w:val="20"/>
          <w:szCs w:val="20"/>
        </w:rPr>
      </w:pPr>
      <w:r w:rsidRPr="00434180">
        <w:rPr>
          <w:bCs/>
          <w:sz w:val="20"/>
          <w:szCs w:val="20"/>
        </w:rPr>
        <w:t xml:space="preserve">Taylor, S., Daniel, M., Schwartzer, D., Smith, P.H. </w:t>
      </w:r>
      <w:r w:rsidR="00F33F7F" w:rsidRPr="00434180">
        <w:rPr>
          <w:sz w:val="20"/>
          <w:szCs w:val="20"/>
        </w:rPr>
        <w:t>(</w:t>
      </w:r>
      <w:r w:rsidR="00407F0C" w:rsidRPr="00434180">
        <w:rPr>
          <w:sz w:val="20"/>
          <w:szCs w:val="20"/>
        </w:rPr>
        <w:t>2009</w:t>
      </w:r>
      <w:r w:rsidR="00F33F7F" w:rsidRPr="00434180">
        <w:rPr>
          <w:sz w:val="20"/>
          <w:szCs w:val="20"/>
        </w:rPr>
        <w:t>).</w:t>
      </w:r>
      <w:r>
        <w:rPr>
          <w:sz w:val="20"/>
          <w:szCs w:val="20"/>
        </w:rPr>
        <w:t xml:space="preserve"> </w:t>
      </w:r>
      <w:r w:rsidR="00407F0C" w:rsidRPr="00434180">
        <w:rPr>
          <w:sz w:val="20"/>
          <w:szCs w:val="20"/>
        </w:rPr>
        <w:t>Where there’s a 2nd (language), there’s a 1st! Featured talk, Teachers of English to Speakers of Other Languages, Denver, CO.</w:t>
      </w:r>
    </w:p>
    <w:p w14:paraId="75C24251" w14:textId="77777777" w:rsidR="00407F0C" w:rsidRPr="006C6A49" w:rsidRDefault="00BC042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 xml:space="preserve">Teague, B. L., Smith, P. H., &amp; Jiménez, R. T. </w:t>
      </w:r>
      <w:r w:rsidR="00F33F7F"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="00F33F7F" w:rsidRPr="006C6A49">
        <w:rPr>
          <w:sz w:val="20"/>
          <w:szCs w:val="20"/>
        </w:rPr>
        <w:t>).</w:t>
      </w:r>
      <w:r w:rsidR="00CE34D4"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Learning to write in a Mexican school. National Reading Council, Orlando, FL. </w:t>
      </w:r>
    </w:p>
    <w:p w14:paraId="38770607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Sushi in Matamoros: Social discourse in and out of the Academy. Poster, American Educational Research Association, New York, NY.</w:t>
      </w:r>
    </w:p>
    <w:p w14:paraId="492F03E6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“Would you like your kid coming to a ghetto school like this?” Wo</w:t>
      </w:r>
      <w:r w:rsidRPr="006C6A49">
        <w:rPr>
          <w:sz w:val="20"/>
          <w:szCs w:val="20"/>
        </w:rPr>
        <w:t xml:space="preserve">rds and power on the </w:t>
      </w:r>
      <w:proofErr w:type="spellStart"/>
      <w:r w:rsidRPr="006C6A49">
        <w:rPr>
          <w:sz w:val="20"/>
          <w:szCs w:val="20"/>
        </w:rPr>
        <w:t>frontera</w:t>
      </w:r>
      <w:proofErr w:type="spellEnd"/>
      <w:r w:rsidRPr="006C6A49">
        <w:rPr>
          <w:sz w:val="20"/>
          <w:szCs w:val="20"/>
        </w:rPr>
        <w:t xml:space="preserve">. </w:t>
      </w:r>
      <w:r w:rsidR="00407F0C" w:rsidRPr="006C6A49">
        <w:rPr>
          <w:sz w:val="20"/>
          <w:szCs w:val="20"/>
        </w:rPr>
        <w:t>National Association of Chicano and Chicana Studies, San José, CA.</w:t>
      </w:r>
    </w:p>
    <w:p w14:paraId="2BB561BA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>).</w:t>
      </w:r>
      <w:r w:rsidR="005F3F2C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The social construction of literacy in a Mexican communit</w:t>
      </w:r>
      <w:r w:rsidRPr="006C6A49">
        <w:rPr>
          <w:sz w:val="20"/>
          <w:szCs w:val="20"/>
        </w:rPr>
        <w:t xml:space="preserve">y: Coming soon to your school? </w:t>
      </w:r>
      <w:r w:rsidR="00407F0C" w:rsidRPr="006C6A49">
        <w:rPr>
          <w:sz w:val="20"/>
          <w:szCs w:val="20"/>
        </w:rPr>
        <w:t>National Council for Teachers of English, Roundtable o</w:t>
      </w:r>
      <w:r w:rsidRPr="006C6A49">
        <w:rPr>
          <w:sz w:val="20"/>
          <w:szCs w:val="20"/>
        </w:rPr>
        <w:t xml:space="preserve">n Students’ Right to Their Own </w:t>
      </w:r>
      <w:r w:rsidR="00407F0C" w:rsidRPr="006C6A49">
        <w:rPr>
          <w:sz w:val="20"/>
          <w:szCs w:val="20"/>
        </w:rPr>
        <w:t>Language: Multiple Voices Linking Theory, Research, Policy, and Practice, New York, NY.</w:t>
      </w:r>
    </w:p>
    <w:p w14:paraId="6872E7DF" w14:textId="77777777" w:rsidR="00407F0C" w:rsidRPr="006C6A49" w:rsidRDefault="00F33F7F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Universal Fine Products, S.A. de C.V.: Transnational literaci</w:t>
      </w:r>
      <w:r w:rsidRPr="006C6A49">
        <w:rPr>
          <w:sz w:val="20"/>
          <w:szCs w:val="20"/>
        </w:rPr>
        <w:t xml:space="preserve">es and the co-marketization of </w:t>
      </w:r>
      <w:r w:rsidR="00407F0C" w:rsidRPr="006C6A49">
        <w:rPr>
          <w:sz w:val="20"/>
          <w:szCs w:val="20"/>
        </w:rPr>
        <w:t>English and technology in small</w:t>
      </w:r>
      <w:r w:rsidRPr="006C6A49">
        <w:rPr>
          <w:sz w:val="20"/>
          <w:szCs w:val="20"/>
        </w:rPr>
        <w:t xml:space="preserve"> town Mexico. National Council of Teachers of English </w:t>
      </w:r>
      <w:r w:rsidR="00407F0C" w:rsidRPr="006C6A49">
        <w:rPr>
          <w:sz w:val="20"/>
          <w:szCs w:val="20"/>
        </w:rPr>
        <w:t>Assembly for Research Mid-Winter Conference, Vanderbilt University.</w:t>
      </w:r>
    </w:p>
    <w:p w14:paraId="1B3644E8" w14:textId="77777777" w:rsidR="00407F0C" w:rsidRPr="000265B5" w:rsidRDefault="00F33F7F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2005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Políticas familiares explícitas e implícitas con respecto al lenguaje escrito. </w:t>
      </w:r>
    </w:p>
    <w:p w14:paraId="0BFE4B88" w14:textId="77777777" w:rsidR="00407F0C" w:rsidRPr="000265B5" w:rsidRDefault="00407F0C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Segundo Simposio sobre Política del Lenguaje, Universidad Nacional Autónoma de México.</w:t>
      </w:r>
    </w:p>
    <w:p w14:paraId="35A44C51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(</w:t>
      </w:r>
      <w:r w:rsidR="00407F0C" w:rsidRPr="006C6A49">
        <w:rPr>
          <w:sz w:val="20"/>
          <w:szCs w:val="20"/>
        </w:rPr>
        <w:t>2005</w:t>
      </w:r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ab/>
        <w:t>Examining the literacies of transnational migration in a Mexican community. 37th World Congress of the International Institute of Sociology, Stockholm.</w:t>
      </w:r>
    </w:p>
    <w:p w14:paraId="7B1083D5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Murillo, L. A. (</w:t>
      </w:r>
      <w:r w:rsidR="00407F0C" w:rsidRPr="000265B5">
        <w:rPr>
          <w:sz w:val="20"/>
          <w:szCs w:val="20"/>
          <w:lang w:val="es-ES_tradnl"/>
        </w:rPr>
        <w:t>2005</w:t>
      </w:r>
      <w:r w:rsidRPr="000265B5">
        <w:rPr>
          <w:sz w:val="20"/>
          <w:szCs w:val="20"/>
          <w:lang w:val="es-ES_tradnl"/>
        </w:rPr>
        <w:t xml:space="preserve">). </w:t>
      </w:r>
      <w:proofErr w:type="spellStart"/>
      <w:r w:rsidR="00407F0C" w:rsidRPr="000265B5">
        <w:rPr>
          <w:sz w:val="20"/>
          <w:szCs w:val="20"/>
          <w:lang w:val="es-ES_tradnl"/>
        </w:rPr>
        <w:t>The</w:t>
      </w:r>
      <w:proofErr w:type="spellEnd"/>
      <w:r w:rsidR="00407F0C" w:rsidRPr="000265B5">
        <w:rPr>
          <w:sz w:val="20"/>
          <w:szCs w:val="20"/>
          <w:lang w:val="es-ES_tradnl"/>
        </w:rPr>
        <w:t xml:space="preserve"> social </w:t>
      </w:r>
      <w:proofErr w:type="spellStart"/>
      <w:r w:rsidR="00407F0C" w:rsidRPr="000265B5">
        <w:rPr>
          <w:sz w:val="20"/>
          <w:szCs w:val="20"/>
          <w:lang w:val="es-ES_tradnl"/>
        </w:rPr>
        <w:t>construction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of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literacy</w:t>
      </w:r>
      <w:proofErr w:type="spellEnd"/>
      <w:r w:rsidR="00407F0C" w:rsidRPr="000265B5">
        <w:rPr>
          <w:sz w:val="20"/>
          <w:szCs w:val="20"/>
          <w:lang w:val="es-ES_tradnl"/>
        </w:rPr>
        <w:t xml:space="preserve">: México profundo, México transnacional. </w:t>
      </w:r>
      <w:r w:rsidR="00407F0C" w:rsidRPr="006C6A49">
        <w:rPr>
          <w:sz w:val="20"/>
          <w:szCs w:val="20"/>
        </w:rPr>
        <w:t>14th World Congress of Applied Linguistics, Madison, WI.</w:t>
      </w:r>
    </w:p>
    <w:p w14:paraId="439E7C5D" w14:textId="77777777" w:rsidR="00407F0C" w:rsidRPr="000265B5" w:rsidRDefault="00E52777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(2</w:t>
      </w:r>
      <w:r w:rsidR="00407F0C" w:rsidRPr="000265B5">
        <w:rPr>
          <w:sz w:val="20"/>
          <w:szCs w:val="20"/>
          <w:lang w:val="es-ES_tradnl"/>
        </w:rPr>
        <w:t>005</w:t>
      </w:r>
      <w:r w:rsidRPr="000265B5">
        <w:rPr>
          <w:sz w:val="20"/>
          <w:szCs w:val="20"/>
          <w:lang w:val="es-ES_tradnl"/>
        </w:rPr>
        <w:t>).</w:t>
      </w:r>
      <w:r w:rsidR="00407F0C" w:rsidRPr="000265B5">
        <w:rPr>
          <w:sz w:val="20"/>
          <w:szCs w:val="20"/>
          <w:lang w:val="es-ES_tradnl"/>
        </w:rPr>
        <w:tab/>
        <w:t>Conexiones entre la migración transnacional y la lectoescritura en México. VIII Congreso Nacional de Lingüística, Asociación Mexicana de Lingüística Aplicada, Puebla.</w:t>
      </w:r>
    </w:p>
    <w:p w14:paraId="3215CA89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 (</w:t>
      </w:r>
      <w:r w:rsidR="00407F0C" w:rsidRPr="000265B5">
        <w:rPr>
          <w:sz w:val="20"/>
          <w:szCs w:val="20"/>
          <w:lang w:val="es-ES_tradnl"/>
        </w:rPr>
        <w:t>2004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 xml:space="preserve">The language and literacy practices of a Mexican community. National Reading Conference, San Antonio, TX. </w:t>
      </w:r>
    </w:p>
    <w:p w14:paraId="0907BFF1" w14:textId="77777777" w:rsidR="00407F0C" w:rsidRPr="006C6A49" w:rsidRDefault="00E52777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Sociocultural processes in two-way immersion programs. Teachers of English to Speakers of Other Languages, Long Beach, CA.</w:t>
      </w:r>
    </w:p>
    <w:p w14:paraId="095B2FAF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Jiménez, R. T., &amp; Ballesteros Pinto, R. M.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¿Hay una pedagogía nacional de la lecto-escritura? Análisis prelim</w:t>
      </w:r>
      <w:r w:rsidRPr="000265B5">
        <w:rPr>
          <w:sz w:val="20"/>
          <w:szCs w:val="20"/>
          <w:lang w:val="es-ES_tradnl"/>
        </w:rPr>
        <w:t xml:space="preserve">inar de la construcción social </w:t>
      </w:r>
      <w:r w:rsidR="00407F0C" w:rsidRPr="000265B5">
        <w:rPr>
          <w:sz w:val="20"/>
          <w:szCs w:val="20"/>
          <w:lang w:val="es-ES_tradnl"/>
        </w:rPr>
        <w:t xml:space="preserve">de lectores y escritores en México. </w:t>
      </w:r>
      <w:r w:rsidR="00407F0C" w:rsidRPr="006C6A49">
        <w:rPr>
          <w:sz w:val="20"/>
          <w:szCs w:val="20"/>
        </w:rPr>
        <w:t xml:space="preserve">VII Congreso Nacional </w:t>
      </w:r>
      <w:r w:rsidR="00971D36">
        <w:rPr>
          <w:sz w:val="20"/>
          <w:szCs w:val="20"/>
        </w:rPr>
        <w:t xml:space="preserve">de </w:t>
      </w:r>
      <w:proofErr w:type="spellStart"/>
      <w:r w:rsidR="00971D36">
        <w:rPr>
          <w:sz w:val="20"/>
          <w:szCs w:val="20"/>
        </w:rPr>
        <w:t>Lingüística</w:t>
      </w:r>
      <w:proofErr w:type="spellEnd"/>
      <w:r w:rsidR="00971D36">
        <w:rPr>
          <w:sz w:val="20"/>
          <w:szCs w:val="20"/>
        </w:rPr>
        <w:t xml:space="preserve">, Universidad de </w:t>
      </w:r>
      <w:r w:rsidR="00407F0C" w:rsidRPr="006C6A49">
        <w:rPr>
          <w:sz w:val="20"/>
          <w:szCs w:val="20"/>
        </w:rPr>
        <w:t>Guadalajara, México.</w:t>
      </w:r>
    </w:p>
    <w:p w14:paraId="0A4109B8" w14:textId="77777777" w:rsidR="00407F0C" w:rsidRPr="000265B5" w:rsidRDefault="001A2E06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(Smith, P. H.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Transnacionalismo, bilingüismo y la planificación del le</w:t>
      </w:r>
      <w:r w:rsidRPr="000265B5">
        <w:rPr>
          <w:sz w:val="20"/>
          <w:szCs w:val="20"/>
          <w:lang w:val="es-ES_tradnl"/>
        </w:rPr>
        <w:t xml:space="preserve">nguaje en contextos educativos </w:t>
      </w:r>
      <w:r w:rsidR="00407F0C" w:rsidRPr="000265B5">
        <w:rPr>
          <w:sz w:val="20"/>
          <w:szCs w:val="20"/>
          <w:lang w:val="es-ES_tradnl"/>
        </w:rPr>
        <w:t>mexicanos. Primer Simposio sobre Política del Lenguaje. Unive</w:t>
      </w:r>
      <w:r w:rsidRPr="000265B5">
        <w:rPr>
          <w:sz w:val="20"/>
          <w:szCs w:val="20"/>
          <w:lang w:val="es-ES_tradnl"/>
        </w:rPr>
        <w:t xml:space="preserve">rsidad Nacional Autónoma de </w:t>
      </w:r>
      <w:r w:rsidR="00407F0C" w:rsidRPr="000265B5">
        <w:rPr>
          <w:sz w:val="20"/>
          <w:szCs w:val="20"/>
          <w:lang w:val="es-ES_tradnl"/>
        </w:rPr>
        <w:t>México.</w:t>
      </w:r>
    </w:p>
    <w:p w14:paraId="7C1E93B5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Jiménez, R. T., &amp; Smith, P. H.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6C6A49">
        <w:rPr>
          <w:sz w:val="20"/>
          <w:szCs w:val="20"/>
        </w:rPr>
        <w:t>Freedom and form: The language and literacy practices in two Mexican schools. American Educational Research Association, Chicago, IL.</w:t>
      </w:r>
    </w:p>
    <w:p w14:paraId="3C158BFA" w14:textId="77777777" w:rsidR="00407F0C" w:rsidRPr="006C6A49" w:rsidRDefault="001A2E06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H., &amp; Martínez-León, N. (</w:t>
      </w:r>
      <w:r w:rsidR="00407F0C" w:rsidRPr="000265B5">
        <w:rPr>
          <w:sz w:val="20"/>
          <w:szCs w:val="20"/>
          <w:lang w:val="es-ES_tradnl"/>
        </w:rPr>
        <w:t>2003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“Con el inglés ya la hicieron adonde sea”: </w:t>
      </w:r>
      <w:proofErr w:type="spellStart"/>
      <w:r w:rsidR="00407F0C" w:rsidRPr="000265B5">
        <w:rPr>
          <w:sz w:val="20"/>
          <w:szCs w:val="20"/>
          <w:lang w:val="es-ES_tradnl"/>
        </w:rPr>
        <w:t>Transnational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perspectives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bilingualism</w:t>
      </w:r>
      <w:proofErr w:type="spellEnd"/>
      <w:r w:rsidR="00407F0C" w:rsidRPr="000265B5">
        <w:rPr>
          <w:sz w:val="20"/>
          <w:szCs w:val="20"/>
          <w:lang w:val="es-ES_tradnl"/>
        </w:rPr>
        <w:t xml:space="preserve"> in a </w:t>
      </w:r>
      <w:r w:rsidR="00407F0C" w:rsidRPr="000265B5">
        <w:rPr>
          <w:sz w:val="20"/>
          <w:szCs w:val="20"/>
          <w:lang w:val="es-ES_tradnl"/>
        </w:rPr>
        <w:tab/>
      </w:r>
      <w:proofErr w:type="spellStart"/>
      <w:r w:rsidR="00407F0C" w:rsidRPr="000265B5">
        <w:rPr>
          <w:sz w:val="20"/>
          <w:szCs w:val="20"/>
          <w:lang w:val="es-ES_tradnl"/>
        </w:rPr>
        <w:t>Mexican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community</w:t>
      </w:r>
      <w:proofErr w:type="spellEnd"/>
      <w:r w:rsidR="00407F0C" w:rsidRPr="000265B5">
        <w:rPr>
          <w:sz w:val="20"/>
          <w:szCs w:val="20"/>
          <w:lang w:val="es-ES_tradnl"/>
        </w:rPr>
        <w:t xml:space="preserve">. </w:t>
      </w:r>
      <w:r w:rsidR="00407F0C" w:rsidRPr="006C6A49">
        <w:rPr>
          <w:sz w:val="20"/>
          <w:szCs w:val="20"/>
        </w:rPr>
        <w:t>Nati</w:t>
      </w:r>
      <w:r w:rsidRPr="006C6A49">
        <w:rPr>
          <w:sz w:val="20"/>
          <w:szCs w:val="20"/>
        </w:rPr>
        <w:t xml:space="preserve">onal Association for Bilingual </w:t>
      </w:r>
      <w:r w:rsidR="00407F0C" w:rsidRPr="006C6A49">
        <w:rPr>
          <w:sz w:val="20"/>
          <w:szCs w:val="20"/>
        </w:rPr>
        <w:t>Education, New Orleans, LA.</w:t>
      </w:r>
    </w:p>
    <w:p w14:paraId="21A7CE2A" w14:textId="77777777" w:rsidR="00407F0C" w:rsidRPr="000265B5" w:rsidRDefault="00305737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>).</w:t>
      </w:r>
      <w:r w:rsidR="002E6495" w:rsidRPr="000265B5">
        <w:rPr>
          <w:sz w:val="20"/>
          <w:szCs w:val="20"/>
          <w:lang w:val="es-ES_tradnl"/>
        </w:rPr>
        <w:t xml:space="preserve"> </w:t>
      </w:r>
      <w:r w:rsidR="00407F0C" w:rsidRPr="000265B5">
        <w:rPr>
          <w:sz w:val="20"/>
          <w:szCs w:val="20"/>
          <w:lang w:val="es-ES_tradnl"/>
        </w:rPr>
        <w:t xml:space="preserve">Perspectivas de los niños acerca del uso de los Fondos de </w:t>
      </w:r>
      <w:r w:rsidR="002E6495" w:rsidRPr="000265B5">
        <w:rPr>
          <w:sz w:val="20"/>
          <w:szCs w:val="20"/>
          <w:lang w:val="es-ES_tradnl"/>
        </w:rPr>
        <w:t xml:space="preserve">Conocimiento Lingüístico en la </w:t>
      </w:r>
      <w:r w:rsidR="00407F0C" w:rsidRPr="000265B5">
        <w:rPr>
          <w:sz w:val="20"/>
          <w:szCs w:val="20"/>
          <w:lang w:val="es-ES_tradnl"/>
        </w:rPr>
        <w:t>enseñanza/aprendizaje de la lectoescritura. VII Congreso Latinoa</w:t>
      </w:r>
      <w:r w:rsidR="002E6495" w:rsidRPr="000265B5">
        <w:rPr>
          <w:sz w:val="20"/>
          <w:szCs w:val="20"/>
          <w:lang w:val="es-ES_tradnl"/>
        </w:rPr>
        <w:t xml:space="preserve">mericano para el Desarrollo de </w:t>
      </w:r>
      <w:r w:rsidR="00407F0C" w:rsidRPr="000265B5">
        <w:rPr>
          <w:sz w:val="20"/>
          <w:szCs w:val="20"/>
          <w:lang w:val="es-ES_tradnl"/>
        </w:rPr>
        <w:t>la Lectura y la Escritura, Puebla, México.</w:t>
      </w:r>
    </w:p>
    <w:p w14:paraId="3D9CDAA7" w14:textId="77777777" w:rsidR="00407F0C" w:rsidRPr="000265B5" w:rsidRDefault="00831FE2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desarrollo del </w:t>
      </w:r>
      <w:proofErr w:type="spellStart"/>
      <w:r w:rsidR="00407F0C" w:rsidRPr="000265B5">
        <w:rPr>
          <w:sz w:val="20"/>
          <w:szCs w:val="20"/>
          <w:lang w:val="es-ES_tradnl"/>
        </w:rPr>
        <w:t>bialfabetismo</w:t>
      </w:r>
      <w:proofErr w:type="spellEnd"/>
      <w:r w:rsidR="00407F0C" w:rsidRPr="000265B5">
        <w:rPr>
          <w:sz w:val="20"/>
          <w:szCs w:val="20"/>
          <w:lang w:val="es-ES_tradnl"/>
        </w:rPr>
        <w:t xml:space="preserve"> en una niña bilingüe: Ejemplos d</w:t>
      </w:r>
      <w:r w:rsidRPr="000265B5">
        <w:rPr>
          <w:sz w:val="20"/>
          <w:szCs w:val="20"/>
          <w:lang w:val="es-ES_tradnl"/>
        </w:rPr>
        <w:t xml:space="preserve">e un estudio longitudinal. III </w:t>
      </w:r>
      <w:r w:rsidR="00407F0C" w:rsidRPr="000265B5">
        <w:rPr>
          <w:sz w:val="20"/>
          <w:szCs w:val="20"/>
          <w:lang w:val="es-ES_tradnl"/>
        </w:rPr>
        <w:t>Simposio Nacional de Bilingüismo y Educación Bilingüe, Universidad del Valle, Cali, Colombia.</w:t>
      </w:r>
    </w:p>
    <w:p w14:paraId="457D17C1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TESOL, teacher training, and tapping Funds of Linguistic Knowledge. Teachers of English to Speakers of Other Languages, Salt Lake City, UT. </w:t>
      </w:r>
    </w:p>
    <w:p w14:paraId="6B050DD8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Poblanos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Nueva York: Transnational migration and implications for bilingual</w:t>
      </w:r>
      <w:r w:rsidRPr="006C6A49">
        <w:rPr>
          <w:sz w:val="20"/>
          <w:szCs w:val="20"/>
        </w:rPr>
        <w:t xml:space="preserve">ism and </w:t>
      </w:r>
      <w:r w:rsidR="00407F0C" w:rsidRPr="006C6A49">
        <w:rPr>
          <w:sz w:val="20"/>
          <w:szCs w:val="20"/>
        </w:rPr>
        <w:t>bilingual education. National Association for Bilingual Education, Philadelphia, PA.</w:t>
      </w:r>
    </w:p>
    <w:p w14:paraId="3BF1034B" w14:textId="77777777" w:rsidR="00407F0C" w:rsidRPr="006C6A49" w:rsidRDefault="00831FE2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>).</w:t>
      </w:r>
      <w:r w:rsidR="00971D36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Reflections on the status of bilingualism in Mexico. 28th An</w:t>
      </w:r>
      <w:r w:rsidRPr="006C6A49">
        <w:rPr>
          <w:sz w:val="20"/>
          <w:szCs w:val="20"/>
        </w:rPr>
        <w:t xml:space="preserve">nual Conference of the Mexican </w:t>
      </w:r>
      <w:r w:rsidR="00407F0C" w:rsidRPr="006C6A49">
        <w:rPr>
          <w:sz w:val="20"/>
          <w:szCs w:val="20"/>
        </w:rPr>
        <w:t>Association of Teachers of English to Speakers of Other Language</w:t>
      </w:r>
      <w:r w:rsidRPr="006C6A49">
        <w:rPr>
          <w:sz w:val="20"/>
          <w:szCs w:val="20"/>
        </w:rPr>
        <w:t xml:space="preserve">s, </w:t>
      </w:r>
      <w:proofErr w:type="spellStart"/>
      <w:r w:rsidRPr="006C6A49">
        <w:rPr>
          <w:sz w:val="20"/>
          <w:szCs w:val="20"/>
        </w:rPr>
        <w:t>Benemérita</w:t>
      </w:r>
      <w:proofErr w:type="spellEnd"/>
      <w:r w:rsidRPr="006C6A49">
        <w:rPr>
          <w:sz w:val="20"/>
          <w:szCs w:val="20"/>
        </w:rPr>
        <w:t xml:space="preserve"> Universidad </w:t>
      </w:r>
      <w:proofErr w:type="spellStart"/>
      <w:r w:rsidR="00407F0C" w:rsidRPr="006C6A49">
        <w:rPr>
          <w:sz w:val="20"/>
          <w:szCs w:val="20"/>
        </w:rPr>
        <w:t>Autónoma</w:t>
      </w:r>
      <w:proofErr w:type="spellEnd"/>
      <w:r w:rsidR="00407F0C" w:rsidRPr="006C6A49">
        <w:rPr>
          <w:sz w:val="20"/>
          <w:szCs w:val="20"/>
        </w:rPr>
        <w:t xml:space="preserve"> de Puebla, México.</w:t>
      </w:r>
    </w:p>
    <w:p w14:paraId="28181669" w14:textId="77777777" w:rsidR="00407F0C" w:rsidRPr="000265B5" w:rsidRDefault="004D448D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Transnacionalismo, bilingüismo y educación. VI Con</w:t>
      </w:r>
      <w:r w:rsidRPr="000265B5">
        <w:rPr>
          <w:sz w:val="20"/>
          <w:szCs w:val="20"/>
          <w:lang w:val="es-ES_tradnl"/>
        </w:rPr>
        <w:t xml:space="preserve">greso Nacional de Lingüística, </w:t>
      </w:r>
      <w:r w:rsidR="00407F0C" w:rsidRPr="000265B5">
        <w:rPr>
          <w:sz w:val="20"/>
          <w:szCs w:val="20"/>
          <w:lang w:val="es-ES_tradnl"/>
        </w:rPr>
        <w:t>Universidad Autónoma de Yucatán, Mérida, México.</w:t>
      </w:r>
    </w:p>
    <w:p w14:paraId="3F207C88" w14:textId="77777777" w:rsidR="00407F0C" w:rsidRPr="000265B5" w:rsidRDefault="004D448D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Planeación, organización, y puntos de </w:t>
      </w:r>
      <w:proofErr w:type="spellStart"/>
      <w:proofErr w:type="gramStart"/>
      <w:r w:rsidR="00407F0C" w:rsidRPr="000265B5">
        <w:rPr>
          <w:sz w:val="20"/>
          <w:szCs w:val="20"/>
          <w:lang w:val="es-ES_tradnl"/>
        </w:rPr>
        <w:t>diseño:Licenciatura</w:t>
      </w:r>
      <w:proofErr w:type="spellEnd"/>
      <w:proofErr w:type="gramEnd"/>
      <w:r w:rsidR="00407F0C" w:rsidRPr="000265B5">
        <w:rPr>
          <w:sz w:val="20"/>
          <w:szCs w:val="20"/>
          <w:lang w:val="es-ES_tradnl"/>
        </w:rPr>
        <w:t xml:space="preserve"> en L</w:t>
      </w:r>
      <w:r w:rsidRPr="000265B5">
        <w:rPr>
          <w:sz w:val="20"/>
          <w:szCs w:val="20"/>
          <w:lang w:val="es-ES_tradnl"/>
        </w:rPr>
        <w:t xml:space="preserve">ingüística Aplicada. Encuentro </w:t>
      </w:r>
      <w:r w:rsidR="00407F0C" w:rsidRPr="000265B5">
        <w:rPr>
          <w:sz w:val="20"/>
          <w:szCs w:val="20"/>
          <w:lang w:val="es-ES_tradnl"/>
        </w:rPr>
        <w:t>Internacional para Licenciaturas en Lenguas Universidad Autónoma de Zacatecas, México.</w:t>
      </w:r>
    </w:p>
    <w:p w14:paraId="5C5644B2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Arnot Hopffer, E., &amp; 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“Everywhere but the swimming pool”: Student perspectives on bi</w:t>
      </w:r>
      <w:r w:rsidR="00971D36">
        <w:rPr>
          <w:sz w:val="20"/>
          <w:szCs w:val="20"/>
        </w:rPr>
        <w:t xml:space="preserve">literacy development in a dual </w:t>
      </w:r>
      <w:r w:rsidR="00407F0C" w:rsidRPr="006C6A49">
        <w:rPr>
          <w:sz w:val="20"/>
          <w:szCs w:val="20"/>
        </w:rPr>
        <w:t>language program. National Association for Bilingual Education, Phoenix, AZ.</w:t>
      </w:r>
    </w:p>
    <w:p w14:paraId="749651F4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Arnot-Hopffer, E. (</w:t>
      </w:r>
      <w:r w:rsidR="00407F0C" w:rsidRPr="006C6A49">
        <w:rPr>
          <w:sz w:val="20"/>
          <w:szCs w:val="20"/>
        </w:rPr>
        <w:t>2000</w:t>
      </w:r>
      <w:r w:rsidRPr="006C6A49">
        <w:rPr>
          <w:sz w:val="20"/>
          <w:szCs w:val="20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Éxito Bilingüe: Las voces de los estudiantes. </w:t>
      </w:r>
      <w:r w:rsidR="00407F0C" w:rsidRPr="006C6A49">
        <w:rPr>
          <w:sz w:val="20"/>
          <w:szCs w:val="20"/>
        </w:rPr>
        <w:t xml:space="preserve">National </w:t>
      </w:r>
      <w:proofErr w:type="spellStart"/>
      <w:r w:rsidR="00407F0C" w:rsidRPr="006C6A49">
        <w:rPr>
          <w:sz w:val="20"/>
          <w:szCs w:val="20"/>
        </w:rPr>
        <w:t>Mextes</w:t>
      </w:r>
      <w:r w:rsidRPr="006C6A49">
        <w:rPr>
          <w:sz w:val="20"/>
          <w:szCs w:val="20"/>
        </w:rPr>
        <w:t>ol</w:t>
      </w:r>
      <w:proofErr w:type="spellEnd"/>
      <w:r w:rsidRPr="006C6A49">
        <w:rPr>
          <w:sz w:val="20"/>
          <w:szCs w:val="20"/>
        </w:rPr>
        <w:t xml:space="preserve"> Convention, Aguascalientes, </w:t>
      </w:r>
      <w:r w:rsidR="00407F0C" w:rsidRPr="006C6A49">
        <w:rPr>
          <w:sz w:val="20"/>
          <w:szCs w:val="20"/>
        </w:rPr>
        <w:t>México.</w:t>
      </w:r>
    </w:p>
    <w:p w14:paraId="45D2F00E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2000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>La inmersión en dos idiomas y los fondos de conocimiento lingüís</w:t>
      </w:r>
      <w:r w:rsidRPr="000265B5">
        <w:rPr>
          <w:sz w:val="20"/>
          <w:szCs w:val="20"/>
          <w:lang w:val="es-ES_tradnl"/>
        </w:rPr>
        <w:t xml:space="preserve">tico. </w:t>
      </w:r>
      <w:r w:rsidRPr="006C6A49">
        <w:rPr>
          <w:sz w:val="20"/>
          <w:szCs w:val="20"/>
        </w:rPr>
        <w:t xml:space="preserve">National Association for </w:t>
      </w:r>
      <w:r w:rsidR="00407F0C" w:rsidRPr="006C6A49">
        <w:rPr>
          <w:sz w:val="20"/>
          <w:szCs w:val="20"/>
        </w:rPr>
        <w:t>Bilingual Education, San Antonio, TX.</w:t>
      </w:r>
    </w:p>
    <w:p w14:paraId="48503103" w14:textId="77777777" w:rsidR="00407F0C" w:rsidRPr="006C6A49" w:rsidRDefault="004D448D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</w:t>
      </w:r>
      <w:r w:rsidR="00407F0C"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Dual language education on contested ground: A report fro</w:t>
      </w:r>
      <w:r w:rsidRPr="006C6A49">
        <w:rPr>
          <w:sz w:val="20"/>
          <w:szCs w:val="20"/>
        </w:rPr>
        <w:t xml:space="preserve">m Tucson, Arizona. Society for </w:t>
      </w:r>
      <w:r w:rsidR="00407F0C" w:rsidRPr="006C6A49">
        <w:rPr>
          <w:sz w:val="20"/>
          <w:szCs w:val="20"/>
        </w:rPr>
        <w:t>Applied Anthropology, Tucson, AZ.</w:t>
      </w:r>
    </w:p>
    <w:p w14:paraId="47751775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Hall, C. J., Spínola, J., &amp; Smith, P. H. (</w:t>
      </w:r>
      <w:r w:rsidR="00407F0C" w:rsidRPr="006C6A49">
        <w:rPr>
          <w:sz w:val="20"/>
          <w:szCs w:val="20"/>
        </w:rPr>
        <w:t>1996</w:t>
      </w:r>
      <w:r w:rsidRPr="006C6A49">
        <w:rPr>
          <w:sz w:val="20"/>
          <w:szCs w:val="20"/>
        </w:rPr>
        <w:t xml:space="preserve">). </w:t>
      </w:r>
      <w:r w:rsidR="00407F0C" w:rsidRPr="000265B5">
        <w:rPr>
          <w:sz w:val="20"/>
          <w:szCs w:val="20"/>
          <w:lang w:val="es-ES_tradnl"/>
        </w:rPr>
        <w:t>Verbos y preposiciones en el léxico bilingüe: Un estudio experi</w:t>
      </w:r>
      <w:r w:rsidRPr="000265B5">
        <w:rPr>
          <w:sz w:val="20"/>
          <w:szCs w:val="20"/>
          <w:lang w:val="es-ES_tradnl"/>
        </w:rPr>
        <w:t xml:space="preserve">mental preliminar. XI Congreso </w:t>
      </w:r>
      <w:r w:rsidR="00407F0C" w:rsidRPr="000265B5">
        <w:rPr>
          <w:sz w:val="20"/>
          <w:szCs w:val="20"/>
          <w:lang w:val="es-ES_tradnl"/>
        </w:rPr>
        <w:t xml:space="preserve">Internacional de la Asociación de Lingüística y Filología de América Latina”, </w:t>
      </w:r>
      <w:proofErr w:type="spellStart"/>
      <w:r w:rsidR="00407F0C" w:rsidRPr="000265B5">
        <w:rPr>
          <w:sz w:val="20"/>
          <w:szCs w:val="20"/>
          <w:lang w:val="es-ES_tradnl"/>
        </w:rPr>
        <w:t>Canary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Islands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7211B566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Hall, C. J., smith, P. H., &amp; Spínola, J.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Subcategorization in the mental lexicon:  An experimental study. III National Congress of Linguistics, Puebla, México.</w:t>
      </w:r>
    </w:p>
    <w:p w14:paraId="2C68F85A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Spínola, J., Hall, C. J., &amp; Smith, P. H.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Verbs and prepositions in the bilingual mental lexicon: An ex</w:t>
      </w:r>
      <w:r w:rsidRPr="006C6A49">
        <w:rPr>
          <w:sz w:val="20"/>
          <w:szCs w:val="20"/>
        </w:rPr>
        <w:t xml:space="preserve">perimental study. III National </w:t>
      </w:r>
      <w:r w:rsidR="00407F0C" w:rsidRPr="006C6A49">
        <w:rPr>
          <w:sz w:val="20"/>
          <w:szCs w:val="20"/>
        </w:rPr>
        <w:t>Congress of Linguistics, Puebla, México.</w:t>
      </w:r>
    </w:p>
    <w:p w14:paraId="520C568E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Standard vs non-standard </w:t>
      </w:r>
      <w:proofErr w:type="spellStart"/>
      <w:r w:rsidR="00407F0C" w:rsidRPr="006C6A49">
        <w:rPr>
          <w:sz w:val="20"/>
          <w:szCs w:val="20"/>
        </w:rPr>
        <w:t>Englishes</w:t>
      </w:r>
      <w:proofErr w:type="spellEnd"/>
      <w:r w:rsidR="00407F0C" w:rsidRPr="006C6A49">
        <w:rPr>
          <w:sz w:val="20"/>
          <w:szCs w:val="20"/>
        </w:rPr>
        <w:t xml:space="preserve">:  Which do we teach? 21st 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Ixtapa, México.</w:t>
      </w:r>
    </w:p>
    <w:p w14:paraId="3E6178D3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>).</w:t>
      </w:r>
      <w:r w:rsidR="00971D36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>Whole language: Creating stories for second language learni</w:t>
      </w:r>
      <w:r w:rsidR="00433A5E" w:rsidRPr="006C6A49">
        <w:rPr>
          <w:sz w:val="20"/>
          <w:szCs w:val="20"/>
        </w:rPr>
        <w:t xml:space="preserve">ng. </w:t>
      </w:r>
      <w:r w:rsidR="00433A5E" w:rsidRPr="000265B5">
        <w:rPr>
          <w:sz w:val="20"/>
          <w:szCs w:val="20"/>
          <w:lang w:val="es-ES_tradnl"/>
        </w:rPr>
        <w:t xml:space="preserve">VIII Foro de Especialistas </w:t>
      </w:r>
      <w:r w:rsidR="00407F0C" w:rsidRPr="000265B5">
        <w:rPr>
          <w:sz w:val="20"/>
          <w:szCs w:val="20"/>
          <w:lang w:val="es-ES_tradnl"/>
        </w:rPr>
        <w:t xml:space="preserve">Universitarios en Lenguas Extranjeras, Universidad Autónoma de Zacatecas,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3C651E6E" w14:textId="77777777" w:rsidR="00407F0C" w:rsidRPr="006C6A49" w:rsidRDefault="00CE34D4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Language and gender in the ESL classroom: A sociolinguistic </w:t>
      </w:r>
      <w:r w:rsidRPr="006C6A49">
        <w:rPr>
          <w:sz w:val="20"/>
          <w:szCs w:val="20"/>
        </w:rPr>
        <w:t xml:space="preserve">analysis of teacher talk. 20th </w:t>
      </w:r>
      <w:r w:rsidR="00407F0C" w:rsidRPr="006C6A49">
        <w:rPr>
          <w:sz w:val="20"/>
          <w:szCs w:val="20"/>
        </w:rPr>
        <w:t xml:space="preserve">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Convention. Puerto Vallarta, Mexico.</w:t>
      </w:r>
    </w:p>
    <w:p w14:paraId="0E4D2B65" w14:textId="77777777" w:rsidR="00407F0C" w:rsidRPr="000265B5" w:rsidRDefault="00CE34D4" w:rsidP="000C60C8">
      <w:pPr>
        <w:numPr>
          <w:ilvl w:val="0"/>
          <w:numId w:val="26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Writing tests together. </w:t>
      </w:r>
      <w:r w:rsidR="00407F0C" w:rsidRPr="000265B5">
        <w:rPr>
          <w:sz w:val="20"/>
          <w:szCs w:val="20"/>
          <w:lang w:val="es-ES_tradnl"/>
        </w:rPr>
        <w:t xml:space="preserve">20th </w:t>
      </w:r>
      <w:proofErr w:type="spellStart"/>
      <w:r w:rsidR="00407F0C" w:rsidRPr="000265B5">
        <w:rPr>
          <w:sz w:val="20"/>
          <w:szCs w:val="20"/>
          <w:lang w:val="es-ES_tradnl"/>
        </w:rPr>
        <w:t>National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Puerto Vallarta,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41867578" w14:textId="77777777" w:rsidR="00407F0C" w:rsidRPr="006C6A49" w:rsidRDefault="00433A5E" w:rsidP="000C60C8">
      <w:pPr>
        <w:numPr>
          <w:ilvl w:val="0"/>
          <w:numId w:val="26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Developing oral fluency with oral history interviews.</w:t>
      </w:r>
      <w:r w:rsidRPr="006C6A49">
        <w:rPr>
          <w:sz w:val="20"/>
          <w:szCs w:val="20"/>
        </w:rPr>
        <w:t xml:space="preserve"> </w:t>
      </w:r>
      <w:r w:rsidR="00407F0C" w:rsidRPr="006C6A49">
        <w:rPr>
          <w:sz w:val="20"/>
          <w:szCs w:val="20"/>
        </w:rPr>
        <w:t xml:space="preserve">19th National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Acapulco, Mexico.</w:t>
      </w:r>
    </w:p>
    <w:p w14:paraId="5E5543C6" w14:textId="77777777" w:rsidR="00433A5E" w:rsidRPr="006C6A49" w:rsidRDefault="00433A5E" w:rsidP="00433A5E">
      <w:pPr>
        <w:rPr>
          <w:sz w:val="20"/>
          <w:szCs w:val="20"/>
        </w:rPr>
      </w:pPr>
    </w:p>
    <w:p w14:paraId="0815F234" w14:textId="0CA32668" w:rsidR="00407F0C" w:rsidRDefault="00407F0C" w:rsidP="00433A5E">
      <w:pPr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State and Regional Conferences</w:t>
      </w:r>
    </w:p>
    <w:p w14:paraId="6187E311" w14:textId="3351C6F3" w:rsidR="006F6BFF" w:rsidRPr="000C60C8" w:rsidRDefault="006F6BFF" w:rsidP="006F6BFF">
      <w:pPr>
        <w:pStyle w:val="NoSpacing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C60C8">
        <w:rPr>
          <w:rFonts w:ascii="Times New Roman" w:hAnsi="Times New Roman"/>
          <w:sz w:val="20"/>
          <w:szCs w:val="20"/>
        </w:rPr>
        <w:t xml:space="preserve">Croes, H., &amp; Smith, P.H. </w:t>
      </w:r>
      <w:r w:rsidRPr="000C60C8">
        <w:rPr>
          <w:rFonts w:ascii="Times New Roman" w:hAnsi="Times New Roman"/>
          <w:color w:val="202124"/>
          <w:sz w:val="20"/>
          <w:szCs w:val="20"/>
          <w:shd w:val="clear" w:color="auto" w:fill="FFFFFF"/>
        </w:rPr>
        <w:t xml:space="preserve">Engaging ELLs in U.S. History through key decisions. </w:t>
      </w:r>
      <w:r w:rsidRPr="000C60C8">
        <w:rPr>
          <w:rFonts w:ascii="Times New Roman" w:hAnsi="Times New Roman"/>
          <w:i/>
          <w:iCs/>
          <w:sz w:val="20"/>
          <w:szCs w:val="20"/>
        </w:rPr>
        <w:t>Annual Conference of Northern New England Teachers of English to Speakers of Other Languages</w:t>
      </w:r>
      <w:r w:rsidRPr="000C60C8">
        <w:rPr>
          <w:rFonts w:ascii="Times New Roman" w:hAnsi="Times New Roman"/>
          <w:sz w:val="20"/>
          <w:szCs w:val="20"/>
        </w:rPr>
        <w:t xml:space="preserve">. (virtual), November </w:t>
      </w:r>
      <w:r>
        <w:rPr>
          <w:rFonts w:ascii="Times New Roman" w:hAnsi="Times New Roman"/>
          <w:sz w:val="20"/>
          <w:szCs w:val="20"/>
        </w:rPr>
        <w:t xml:space="preserve">6, </w:t>
      </w:r>
      <w:r w:rsidRPr="000C60C8">
        <w:rPr>
          <w:rFonts w:ascii="Times New Roman" w:hAnsi="Times New Roman"/>
          <w:sz w:val="20"/>
          <w:szCs w:val="20"/>
        </w:rPr>
        <w:t>2021.</w:t>
      </w:r>
    </w:p>
    <w:p w14:paraId="4CF95E40" w14:textId="2DB9C0B6" w:rsidR="00407F0C" w:rsidRPr="006F6BFF" w:rsidRDefault="00433A5E" w:rsidP="006F6BF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6F6BFF">
        <w:rPr>
          <w:rFonts w:ascii="Times New Roman" w:hAnsi="Times New Roman" w:cs="Times New Roman"/>
          <w:sz w:val="20"/>
          <w:szCs w:val="20"/>
        </w:rPr>
        <w:t>Smith, P. H., &amp; Murillo, L. A. (</w:t>
      </w:r>
      <w:r w:rsidR="00407F0C" w:rsidRPr="006F6BFF">
        <w:rPr>
          <w:rFonts w:ascii="Times New Roman" w:hAnsi="Times New Roman" w:cs="Times New Roman"/>
          <w:sz w:val="20"/>
          <w:szCs w:val="20"/>
        </w:rPr>
        <w:t>2011</w:t>
      </w:r>
      <w:r w:rsidRPr="006F6BFF">
        <w:rPr>
          <w:rFonts w:ascii="Times New Roman" w:hAnsi="Times New Roman" w:cs="Times New Roman"/>
          <w:sz w:val="20"/>
          <w:szCs w:val="20"/>
        </w:rPr>
        <w:t xml:space="preserve">). </w:t>
      </w:r>
      <w:r w:rsidR="00407F0C" w:rsidRPr="006F6BFF">
        <w:rPr>
          <w:rFonts w:ascii="Times New Roman" w:hAnsi="Times New Roman" w:cs="Times New Roman"/>
          <w:sz w:val="20"/>
          <w:szCs w:val="20"/>
        </w:rPr>
        <w:t xml:space="preserve">We’re all applied linguists now: Literacy educators mediating the academic development of </w:t>
      </w:r>
      <w:r w:rsidR="00407F0C" w:rsidRPr="006F6BFF">
        <w:rPr>
          <w:rFonts w:ascii="Times New Roman" w:hAnsi="Times New Roman" w:cs="Times New Roman"/>
          <w:sz w:val="20"/>
          <w:szCs w:val="20"/>
        </w:rPr>
        <w:tab/>
        <w:t>emergent bilinguals. Featured talk BEEMS Conference (Bilin</w:t>
      </w:r>
      <w:r w:rsidRPr="006F6BFF">
        <w:rPr>
          <w:rFonts w:ascii="Times New Roman" w:hAnsi="Times New Roman" w:cs="Times New Roman"/>
          <w:sz w:val="20"/>
          <w:szCs w:val="20"/>
        </w:rPr>
        <w:t xml:space="preserve">gual Educators Emphasizing and </w:t>
      </w:r>
      <w:r w:rsidR="00407F0C" w:rsidRPr="006F6BFF">
        <w:rPr>
          <w:rFonts w:ascii="Times New Roman" w:hAnsi="Times New Roman" w:cs="Times New Roman"/>
          <w:sz w:val="20"/>
          <w:szCs w:val="20"/>
        </w:rPr>
        <w:t>Mastering Standards), University of Texas at El Paso.</w:t>
      </w:r>
    </w:p>
    <w:p w14:paraId="15A1A148" w14:textId="77777777" w:rsidR="00407F0C" w:rsidRPr="006C6A49" w:rsidRDefault="00433A5E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What difference does a border make? </w:t>
      </w:r>
      <w:r w:rsidR="00407F0C" w:rsidRPr="000265B5">
        <w:rPr>
          <w:sz w:val="20"/>
          <w:szCs w:val="20"/>
          <w:lang w:val="es-ES_tradnl"/>
        </w:rPr>
        <w:t>Educadores de México</w:t>
      </w:r>
      <w:r w:rsidRPr="000265B5">
        <w:rPr>
          <w:sz w:val="20"/>
          <w:szCs w:val="20"/>
          <w:lang w:val="es-ES_tradnl"/>
        </w:rPr>
        <w:t xml:space="preserve"> y Estados Unidos hablan de la </w:t>
      </w:r>
      <w:r w:rsidR="00407F0C" w:rsidRPr="000265B5">
        <w:rPr>
          <w:sz w:val="20"/>
          <w:szCs w:val="20"/>
          <w:lang w:val="es-ES_tradnl"/>
        </w:rPr>
        <w:t xml:space="preserve">lectoescritura. </w:t>
      </w:r>
      <w:r w:rsidR="00407F0C" w:rsidRPr="006C6A49">
        <w:rPr>
          <w:sz w:val="20"/>
          <w:szCs w:val="20"/>
        </w:rPr>
        <w:t xml:space="preserve">XV Encuentro </w:t>
      </w:r>
      <w:proofErr w:type="spellStart"/>
      <w:r w:rsidR="00407F0C" w:rsidRPr="006C6A49">
        <w:rPr>
          <w:sz w:val="20"/>
          <w:szCs w:val="20"/>
        </w:rPr>
        <w:t>Binacional</w:t>
      </w:r>
      <w:proofErr w:type="spellEnd"/>
      <w:r w:rsidR="00407F0C" w:rsidRPr="006C6A49">
        <w:rPr>
          <w:sz w:val="20"/>
          <w:szCs w:val="20"/>
        </w:rPr>
        <w:t xml:space="preserve"> de </w:t>
      </w:r>
      <w:proofErr w:type="spellStart"/>
      <w:r w:rsidR="00407F0C" w:rsidRPr="006C6A49">
        <w:rPr>
          <w:sz w:val="20"/>
          <w:szCs w:val="20"/>
        </w:rPr>
        <w:t>Educación</w:t>
      </w:r>
      <w:proofErr w:type="spellEnd"/>
      <w:r w:rsidR="00407F0C" w:rsidRPr="006C6A49">
        <w:rPr>
          <w:sz w:val="20"/>
          <w:szCs w:val="20"/>
        </w:rPr>
        <w:t>, Matamoros, Tamaulipas, México.</w:t>
      </w:r>
    </w:p>
    <w:p w14:paraId="74B50D70" w14:textId="77777777" w:rsidR="00407F0C" w:rsidRPr="006C6A49" w:rsidRDefault="00433A5E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</w:t>
      </w:r>
      <w:r w:rsidR="00BB73B2" w:rsidRPr="000265B5">
        <w:rPr>
          <w:sz w:val="20"/>
          <w:szCs w:val="20"/>
          <w:lang w:val="es-ES_tradnl"/>
        </w:rPr>
        <w:t xml:space="preserve"> (</w:t>
      </w:r>
      <w:r w:rsidR="00407F0C" w:rsidRPr="000265B5">
        <w:rPr>
          <w:sz w:val="20"/>
          <w:szCs w:val="20"/>
          <w:lang w:val="es-ES_tradnl"/>
        </w:rPr>
        <w:t>2008</w:t>
      </w:r>
      <w:r w:rsidR="00BB73B2"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uso de textos comunitarios como recurso en la enseñanza de la lecto-escritura. </w:t>
      </w:r>
      <w:r w:rsidR="00407F0C" w:rsidRPr="006C6A49">
        <w:rPr>
          <w:sz w:val="20"/>
          <w:szCs w:val="20"/>
        </w:rPr>
        <w:t xml:space="preserve">New Teacher </w:t>
      </w:r>
      <w:r w:rsidR="00407F0C" w:rsidRPr="006C6A49">
        <w:rPr>
          <w:sz w:val="20"/>
          <w:szCs w:val="20"/>
        </w:rPr>
        <w:tab/>
        <w:t>Conference, Kappa Delta Pi International Honor Society in Educ</w:t>
      </w:r>
      <w:r w:rsidR="00BB73B2" w:rsidRPr="006C6A49">
        <w:rPr>
          <w:sz w:val="20"/>
          <w:szCs w:val="20"/>
        </w:rPr>
        <w:t xml:space="preserve">ation, University of Texas-Pan </w:t>
      </w:r>
      <w:r w:rsidR="00407F0C" w:rsidRPr="006C6A49">
        <w:rPr>
          <w:sz w:val="20"/>
          <w:szCs w:val="20"/>
        </w:rPr>
        <w:t xml:space="preserve">American. </w:t>
      </w:r>
    </w:p>
    <w:p w14:paraId="60D16A10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H., &amp; Murillo, L. A. (2008). </w:t>
      </w:r>
      <w:r w:rsidR="00407F0C" w:rsidRPr="006C6A49">
        <w:rPr>
          <w:sz w:val="20"/>
          <w:szCs w:val="20"/>
        </w:rPr>
        <w:t>Linguicism and counter-pedagogies for teaching Chicano/a studen</w:t>
      </w:r>
      <w:r w:rsidRPr="006C6A49">
        <w:rPr>
          <w:sz w:val="20"/>
          <w:szCs w:val="20"/>
        </w:rPr>
        <w:t xml:space="preserve">ts. Tejas Regional Conference, </w:t>
      </w:r>
      <w:r w:rsidR="00407F0C" w:rsidRPr="006C6A49">
        <w:rPr>
          <w:sz w:val="20"/>
          <w:szCs w:val="20"/>
        </w:rPr>
        <w:t>National Association for Chicano and Chicana Studies, South Texas College, McAllen, TX.</w:t>
      </w:r>
    </w:p>
    <w:p w14:paraId="5CDEC2B3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Challenging the Standards for teaching history. Tejas Regi</w:t>
      </w:r>
      <w:r w:rsidRPr="006C6A49">
        <w:rPr>
          <w:sz w:val="20"/>
          <w:szCs w:val="20"/>
        </w:rPr>
        <w:t xml:space="preserve">onal Conference, National </w:t>
      </w:r>
      <w:r w:rsidR="00407F0C" w:rsidRPr="006C6A49">
        <w:rPr>
          <w:sz w:val="20"/>
          <w:szCs w:val="20"/>
        </w:rPr>
        <w:t>Association for Chicano and Chicana Studies, South Texas College, McAllen, TX.</w:t>
      </w:r>
    </w:p>
    <w:p w14:paraId="68E03387" w14:textId="77777777" w:rsidR="00407F0C" w:rsidRPr="006C6A49" w:rsidRDefault="002035E1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Murillo, L. A. (</w:t>
      </w:r>
      <w:r w:rsidR="00407F0C" w:rsidRPr="006C6A49">
        <w:rPr>
          <w:sz w:val="20"/>
          <w:szCs w:val="20"/>
        </w:rPr>
        <w:t>2007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Research report on transnational literacies in a Mexica</w:t>
      </w:r>
      <w:r w:rsidR="00971D36">
        <w:rPr>
          <w:sz w:val="20"/>
          <w:szCs w:val="20"/>
        </w:rPr>
        <w:t xml:space="preserve">n community. 5th Annual Border </w:t>
      </w:r>
      <w:r w:rsidR="00407F0C" w:rsidRPr="006C6A49">
        <w:rPr>
          <w:sz w:val="20"/>
          <w:szCs w:val="20"/>
        </w:rPr>
        <w:t xml:space="preserve">Literacy Conference. Sabal Palms Writing Project/University </w:t>
      </w:r>
      <w:r w:rsidRPr="006C6A49">
        <w:rPr>
          <w:sz w:val="20"/>
          <w:szCs w:val="20"/>
        </w:rPr>
        <w:t xml:space="preserve">of Texas at Brownsville, South </w:t>
      </w:r>
      <w:r w:rsidR="00407F0C" w:rsidRPr="006C6A49">
        <w:rPr>
          <w:sz w:val="20"/>
          <w:szCs w:val="20"/>
        </w:rPr>
        <w:t>Padre Island, TX.</w:t>
      </w:r>
    </w:p>
    <w:p w14:paraId="7C25AE76" w14:textId="77777777" w:rsidR="00407F0C" w:rsidRPr="006C6A49" w:rsidRDefault="002D0DD8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 xml:space="preserve">Smith, P. H., &amp; Murillo, L. A. (2006). </w:t>
      </w:r>
      <w:r w:rsidR="00407F0C" w:rsidRPr="000265B5">
        <w:rPr>
          <w:sz w:val="20"/>
          <w:szCs w:val="20"/>
          <w:lang w:val="es-ES_tradnl"/>
        </w:rPr>
        <w:t>¡Los mexicanos sí leen y escriben! El uso de textos comunitario</w:t>
      </w:r>
      <w:r w:rsidRPr="000265B5">
        <w:rPr>
          <w:sz w:val="20"/>
          <w:szCs w:val="20"/>
          <w:lang w:val="es-ES_tradnl"/>
        </w:rPr>
        <w:t xml:space="preserve">s como recurso didáctico en la </w:t>
      </w:r>
      <w:r w:rsidR="00407F0C" w:rsidRPr="000265B5">
        <w:rPr>
          <w:sz w:val="20"/>
          <w:szCs w:val="20"/>
          <w:lang w:val="es-ES_tradnl"/>
        </w:rPr>
        <w:t xml:space="preserve">enseñanza de la lecto-escritura. </w:t>
      </w:r>
      <w:r w:rsidR="00407F0C" w:rsidRPr="006C6A49">
        <w:rPr>
          <w:sz w:val="20"/>
          <w:szCs w:val="20"/>
        </w:rPr>
        <w:t xml:space="preserve">XVII Binational Education Conference, Matamoros, Tamaulipas, </w:t>
      </w:r>
      <w:r w:rsidR="00407F0C" w:rsidRPr="006C6A49">
        <w:rPr>
          <w:sz w:val="20"/>
          <w:szCs w:val="20"/>
        </w:rPr>
        <w:tab/>
        <w:t xml:space="preserve">México. </w:t>
      </w:r>
    </w:p>
    <w:p w14:paraId="4CA2DEB3" w14:textId="77777777" w:rsidR="00407F0C" w:rsidRPr="000265B5" w:rsidRDefault="00D95589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Language planning and planning for </w:t>
      </w:r>
      <w:proofErr w:type="spellStart"/>
      <w:r w:rsidR="00407F0C" w:rsidRPr="006C6A49">
        <w:rPr>
          <w:sz w:val="20"/>
          <w:szCs w:val="20"/>
        </w:rPr>
        <w:t>licenciaturas</w:t>
      </w:r>
      <w:proofErr w:type="spellEnd"/>
      <w:r w:rsidR="00407F0C" w:rsidRPr="006C6A49">
        <w:rPr>
          <w:sz w:val="20"/>
          <w:szCs w:val="20"/>
        </w:rPr>
        <w:t xml:space="preserve">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Lenguas </w:t>
      </w:r>
      <w:proofErr w:type="spellStart"/>
      <w:r w:rsidR="00407F0C" w:rsidRPr="006C6A49">
        <w:rPr>
          <w:sz w:val="20"/>
          <w:szCs w:val="20"/>
        </w:rPr>
        <w:t>en</w:t>
      </w:r>
      <w:proofErr w:type="spellEnd"/>
      <w:r w:rsidR="00407F0C" w:rsidRPr="006C6A49">
        <w:rPr>
          <w:sz w:val="20"/>
          <w:szCs w:val="20"/>
        </w:rPr>
        <w:t xml:space="preserve"> México. </w:t>
      </w:r>
      <w:r w:rsidR="00407F0C" w:rsidRPr="000265B5">
        <w:rPr>
          <w:sz w:val="20"/>
          <w:szCs w:val="20"/>
          <w:lang w:val="es-ES_tradnl"/>
        </w:rPr>
        <w:t>VI Foro en Lingüística Aplicada. Universidad de las Américas-Puebla.</w:t>
      </w:r>
    </w:p>
    <w:p w14:paraId="1F46605B" w14:textId="77777777" w:rsidR="00407F0C" w:rsidRPr="006C6A49" w:rsidRDefault="001A5B5B" w:rsidP="006F6BFF">
      <w:pPr>
        <w:numPr>
          <w:ilvl w:val="0"/>
          <w:numId w:val="28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407F0C" w:rsidRPr="000265B5">
        <w:rPr>
          <w:sz w:val="20"/>
          <w:szCs w:val="20"/>
          <w:lang w:val="es-ES_tradnl"/>
        </w:rPr>
        <w:t>2001</w:t>
      </w:r>
      <w:r w:rsidRPr="000265B5">
        <w:rPr>
          <w:sz w:val="20"/>
          <w:szCs w:val="20"/>
          <w:lang w:val="es-ES_tradnl"/>
        </w:rPr>
        <w:t xml:space="preserve">). </w:t>
      </w:r>
      <w:r w:rsidR="00407F0C" w:rsidRPr="000265B5">
        <w:rPr>
          <w:sz w:val="20"/>
          <w:szCs w:val="20"/>
          <w:lang w:val="es-ES_tradnl"/>
        </w:rPr>
        <w:t xml:space="preserve">El desarrollo de la lectoescritura en los niños bilingües. </w:t>
      </w:r>
      <w:r w:rsidR="00407F0C" w:rsidRPr="006C6A49">
        <w:rPr>
          <w:sz w:val="20"/>
          <w:szCs w:val="20"/>
        </w:rPr>
        <w:t>Statewide Conference for Teachers of Linguistically &amp; Culturall</w:t>
      </w:r>
      <w:r w:rsidRPr="006C6A49">
        <w:rPr>
          <w:sz w:val="20"/>
          <w:szCs w:val="20"/>
        </w:rPr>
        <w:t xml:space="preserve">y Diverse Students, Oak Brook, </w:t>
      </w:r>
      <w:r w:rsidR="00407F0C" w:rsidRPr="006C6A49">
        <w:rPr>
          <w:sz w:val="20"/>
          <w:szCs w:val="20"/>
        </w:rPr>
        <w:t>IL.</w:t>
      </w:r>
    </w:p>
    <w:p w14:paraId="69EB490A" w14:textId="77777777" w:rsidR="00407F0C" w:rsidRPr="006C6A49" w:rsidRDefault="001A5B5B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(2001). </w:t>
      </w:r>
      <w:r w:rsidR="00407F0C" w:rsidRPr="006C6A49">
        <w:rPr>
          <w:sz w:val="20"/>
          <w:szCs w:val="20"/>
        </w:rPr>
        <w:t>Cultivating linguistic funds of knowledge in dual language programs. Statewide Conference for Teachers of Linguistically 6 Culturall</w:t>
      </w:r>
      <w:r w:rsidRPr="006C6A49">
        <w:rPr>
          <w:sz w:val="20"/>
          <w:szCs w:val="20"/>
        </w:rPr>
        <w:t xml:space="preserve">y Diverse Students, Oak Brook, </w:t>
      </w:r>
      <w:r w:rsidR="00407F0C" w:rsidRPr="006C6A49">
        <w:rPr>
          <w:sz w:val="20"/>
          <w:szCs w:val="20"/>
        </w:rPr>
        <w:t>IL.</w:t>
      </w:r>
    </w:p>
    <w:p w14:paraId="025DF781" w14:textId="77777777" w:rsidR="00407F0C" w:rsidRPr="000265B5" w:rsidRDefault="001A5B5B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2000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Dual language schooling and language planning. </w:t>
      </w:r>
      <w:proofErr w:type="spellStart"/>
      <w:r w:rsidR="00407F0C" w:rsidRPr="000265B5">
        <w:rPr>
          <w:sz w:val="20"/>
          <w:szCs w:val="20"/>
          <w:lang w:val="es-ES_tradnl"/>
        </w:rPr>
        <w:t>Colloquium</w:t>
      </w:r>
      <w:proofErr w:type="spellEnd"/>
      <w:r w:rsidR="00407F0C" w:rsidRPr="000265B5">
        <w:rPr>
          <w:sz w:val="20"/>
          <w:szCs w:val="20"/>
          <w:lang w:val="es-ES_tradnl"/>
        </w:rPr>
        <w:t xml:space="preserve"> Series in </w:t>
      </w:r>
      <w:proofErr w:type="spellStart"/>
      <w:r w:rsidR="00407F0C" w:rsidRPr="000265B5">
        <w:rPr>
          <w:sz w:val="20"/>
          <w:szCs w:val="20"/>
          <w:lang w:val="es-ES_tradnl"/>
        </w:rPr>
        <w:t>Applied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Linguistics</w:t>
      </w:r>
      <w:proofErr w:type="spellEnd"/>
      <w:r w:rsidR="00407F0C" w:rsidRPr="000265B5">
        <w:rPr>
          <w:sz w:val="20"/>
          <w:szCs w:val="20"/>
          <w:lang w:val="es-ES_tradnl"/>
        </w:rPr>
        <w:t>, Universidad de las Américas-Puebla.</w:t>
      </w:r>
    </w:p>
    <w:p w14:paraId="69ECAE6F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2000</w:t>
      </w:r>
      <w:proofErr w:type="gramStart"/>
      <w:r w:rsidRPr="006C6A49">
        <w:rPr>
          <w:sz w:val="20"/>
          <w:szCs w:val="20"/>
        </w:rPr>
        <w:t>).</w:t>
      </w:r>
      <w:r w:rsidR="00407F0C" w:rsidRPr="006C6A49">
        <w:rPr>
          <w:sz w:val="20"/>
          <w:szCs w:val="20"/>
        </w:rPr>
        <w:t>“</w:t>
      </w:r>
      <w:proofErr w:type="gramEnd"/>
      <w:r w:rsidR="00407F0C" w:rsidRPr="006C6A49">
        <w:rPr>
          <w:sz w:val="20"/>
          <w:szCs w:val="20"/>
        </w:rPr>
        <w:t xml:space="preserve">Ni a </w:t>
      </w:r>
      <w:proofErr w:type="spellStart"/>
      <w:r w:rsidR="00407F0C" w:rsidRPr="006C6A49">
        <w:rPr>
          <w:sz w:val="20"/>
          <w:szCs w:val="20"/>
        </w:rPr>
        <w:t>pocha</w:t>
      </w:r>
      <w:proofErr w:type="spellEnd"/>
      <w:r w:rsidR="00407F0C" w:rsidRPr="006C6A49">
        <w:rPr>
          <w:sz w:val="20"/>
          <w:szCs w:val="20"/>
        </w:rPr>
        <w:t xml:space="preserve"> </w:t>
      </w:r>
      <w:proofErr w:type="spellStart"/>
      <w:r w:rsidR="00407F0C" w:rsidRPr="006C6A49">
        <w:rPr>
          <w:sz w:val="20"/>
          <w:szCs w:val="20"/>
        </w:rPr>
        <w:t>va</w:t>
      </w:r>
      <w:proofErr w:type="spellEnd"/>
      <w:r w:rsidR="00407F0C" w:rsidRPr="006C6A49">
        <w:rPr>
          <w:sz w:val="20"/>
          <w:szCs w:val="20"/>
        </w:rPr>
        <w:t xml:space="preserve"> a </w:t>
      </w:r>
      <w:proofErr w:type="spellStart"/>
      <w:r w:rsidR="00407F0C" w:rsidRPr="006C6A49">
        <w:rPr>
          <w:sz w:val="20"/>
          <w:szCs w:val="20"/>
        </w:rPr>
        <w:t>llegar</w:t>
      </w:r>
      <w:proofErr w:type="spellEnd"/>
      <w:r w:rsidR="00407F0C" w:rsidRPr="006C6A49">
        <w:rPr>
          <w:sz w:val="20"/>
          <w:szCs w:val="20"/>
        </w:rPr>
        <w:t>”:  Minority language loss and dual language</w:t>
      </w:r>
      <w:r w:rsidRPr="006C6A49">
        <w:rPr>
          <w:sz w:val="20"/>
          <w:szCs w:val="20"/>
        </w:rPr>
        <w:t xml:space="preserve"> schooling in the U.S.-Mexico </w:t>
      </w:r>
      <w:r w:rsidR="00407F0C" w:rsidRPr="006C6A49">
        <w:rPr>
          <w:sz w:val="20"/>
          <w:szCs w:val="20"/>
        </w:rPr>
        <w:t>borderlands. 29th Annual Meeting of the Linguistic</w:t>
      </w:r>
      <w:r w:rsidR="00753D34" w:rsidRPr="006C6A49">
        <w:rPr>
          <w:sz w:val="20"/>
          <w:szCs w:val="20"/>
        </w:rPr>
        <w:t xml:space="preserve"> Association of the Southwest, </w:t>
      </w:r>
      <w:r w:rsidR="00407F0C" w:rsidRPr="006C6A49">
        <w:rPr>
          <w:sz w:val="20"/>
          <w:szCs w:val="20"/>
        </w:rPr>
        <w:t xml:space="preserve">Puebla, Mexico. </w:t>
      </w:r>
    </w:p>
    <w:p w14:paraId="37ECB65D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H., &amp; Arnot-Hopffer, E. (</w:t>
      </w:r>
      <w:r w:rsidR="00407F0C"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 xml:space="preserve">).  </w:t>
      </w:r>
      <w:proofErr w:type="spellStart"/>
      <w:r w:rsidR="00407F0C" w:rsidRPr="006C6A49">
        <w:rPr>
          <w:sz w:val="20"/>
          <w:szCs w:val="20"/>
        </w:rPr>
        <w:t>Éxito</w:t>
      </w:r>
      <w:proofErr w:type="spellEnd"/>
      <w:r w:rsidR="00407F0C" w:rsidRPr="006C6A49">
        <w:rPr>
          <w:sz w:val="20"/>
          <w:szCs w:val="20"/>
        </w:rPr>
        <w:t xml:space="preserve"> Bilingüe: Promoting Spanish literacy in a du</w:t>
      </w:r>
      <w:r w:rsidRPr="006C6A49">
        <w:rPr>
          <w:sz w:val="20"/>
          <w:szCs w:val="20"/>
        </w:rPr>
        <w:t xml:space="preserve">al language immersion program. </w:t>
      </w:r>
      <w:r w:rsidR="00407F0C" w:rsidRPr="006C6A49">
        <w:rPr>
          <w:sz w:val="20"/>
          <w:szCs w:val="20"/>
        </w:rPr>
        <w:t>Arizona Association for Bilingual Education. Phoenix, AZ.</w:t>
      </w:r>
    </w:p>
    <w:p w14:paraId="0F1CD6B2" w14:textId="77777777" w:rsidR="00407F0C" w:rsidRPr="006C6A49" w:rsidRDefault="00BD21ED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(1998). </w:t>
      </w:r>
      <w:r w:rsidR="00407F0C" w:rsidRPr="006C6A49">
        <w:rPr>
          <w:sz w:val="20"/>
          <w:szCs w:val="20"/>
        </w:rPr>
        <w:t>Dual-language education and the politics of language p</w:t>
      </w:r>
      <w:r w:rsidRPr="006C6A49">
        <w:rPr>
          <w:sz w:val="20"/>
          <w:szCs w:val="20"/>
        </w:rPr>
        <w:t xml:space="preserve">lanning: A report from Tucson, </w:t>
      </w:r>
      <w:r w:rsidR="00407F0C" w:rsidRPr="006C6A49">
        <w:rPr>
          <w:sz w:val="20"/>
          <w:szCs w:val="20"/>
        </w:rPr>
        <w:t xml:space="preserve">Arizona. </w:t>
      </w:r>
      <w:r w:rsidR="00407F0C" w:rsidRPr="000265B5">
        <w:rPr>
          <w:sz w:val="20"/>
          <w:szCs w:val="20"/>
          <w:lang w:val="es-ES_tradnl"/>
        </w:rPr>
        <w:t xml:space="preserve">III Foro Regional de Lingüística Aplicada, </w:t>
      </w:r>
      <w:proofErr w:type="spellStart"/>
      <w:r w:rsidR="00407F0C" w:rsidRPr="000265B5">
        <w:rPr>
          <w:sz w:val="20"/>
          <w:szCs w:val="20"/>
          <w:lang w:val="es-ES_tradnl"/>
        </w:rPr>
        <w:t>Unive</w:t>
      </w:r>
      <w:r w:rsidRPr="000265B5">
        <w:rPr>
          <w:sz w:val="20"/>
          <w:szCs w:val="20"/>
          <w:lang w:val="es-ES_tradnl"/>
        </w:rPr>
        <w:t>rsdad</w:t>
      </w:r>
      <w:proofErr w:type="spellEnd"/>
      <w:r w:rsidRPr="000265B5">
        <w:rPr>
          <w:sz w:val="20"/>
          <w:szCs w:val="20"/>
          <w:lang w:val="es-ES_tradnl"/>
        </w:rPr>
        <w:t xml:space="preserve"> de las Américas-Puebla.  </w:t>
      </w:r>
      <w:r w:rsidR="00407F0C" w:rsidRPr="006C6A49">
        <w:rPr>
          <w:sz w:val="20"/>
          <w:szCs w:val="20"/>
        </w:rPr>
        <w:t xml:space="preserve">Cholula, México. </w:t>
      </w:r>
    </w:p>
    <w:p w14:paraId="60651406" w14:textId="77777777" w:rsidR="00407F0C" w:rsidRPr="006C6A49" w:rsidRDefault="000771F5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1998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Dual-language education: Attitudes, cultures, and the politics </w:t>
      </w:r>
      <w:r w:rsidRPr="006C6A49">
        <w:rPr>
          <w:sz w:val="20"/>
          <w:szCs w:val="20"/>
        </w:rPr>
        <w:t xml:space="preserve">of language planning. Graduate </w:t>
      </w:r>
      <w:r w:rsidR="00407F0C" w:rsidRPr="006C6A49">
        <w:rPr>
          <w:sz w:val="20"/>
          <w:szCs w:val="20"/>
        </w:rPr>
        <w:t>Student Colloquy, Departments of Language, Reading &amp; Cu</w:t>
      </w:r>
      <w:r w:rsidRPr="006C6A49">
        <w:rPr>
          <w:sz w:val="20"/>
          <w:szCs w:val="20"/>
        </w:rPr>
        <w:t xml:space="preserve">lture and Teaching and Teacher </w:t>
      </w:r>
      <w:r w:rsidR="00407F0C" w:rsidRPr="006C6A49">
        <w:rPr>
          <w:sz w:val="20"/>
          <w:szCs w:val="20"/>
        </w:rPr>
        <w:t>Education, University of Arizona.</w:t>
      </w:r>
    </w:p>
    <w:p w14:paraId="20BE0E36" w14:textId="77777777" w:rsidR="00407F0C" w:rsidRPr="006C6A49" w:rsidRDefault="000771F5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</w:t>
      </w:r>
      <w:r w:rsidR="00407F0C" w:rsidRPr="006C6A49">
        <w:rPr>
          <w:sz w:val="20"/>
          <w:szCs w:val="20"/>
        </w:rPr>
        <w:t>1997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The way we weren’t: Treatment and omission of biling</w:t>
      </w:r>
      <w:r w:rsidR="00971D36">
        <w:rPr>
          <w:sz w:val="20"/>
          <w:szCs w:val="20"/>
        </w:rPr>
        <w:t xml:space="preserve">uals and bilingualism in four </w:t>
      </w:r>
      <w:r w:rsidR="00407F0C" w:rsidRPr="006C6A49">
        <w:rPr>
          <w:sz w:val="20"/>
          <w:szCs w:val="20"/>
        </w:rPr>
        <w:t>college-level U.S. history textbooks. Graduate Studen</w:t>
      </w:r>
      <w:r w:rsidRPr="006C6A49">
        <w:rPr>
          <w:sz w:val="20"/>
          <w:szCs w:val="20"/>
        </w:rPr>
        <w:t xml:space="preserve">t Colloquy, Departments of Language, </w:t>
      </w:r>
      <w:r w:rsidR="00407F0C" w:rsidRPr="006C6A49">
        <w:rPr>
          <w:sz w:val="20"/>
          <w:szCs w:val="20"/>
        </w:rPr>
        <w:t>Reading &amp; Culture and Teaching and Teacher Education, University of Arizona.</w:t>
      </w:r>
    </w:p>
    <w:p w14:paraId="3633F3E7" w14:textId="77777777" w:rsidR="00407F0C" w:rsidRPr="006C6A49" w:rsidRDefault="00874B24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1995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Make up your mind: Using decisions with bilingual students. </w:t>
      </w:r>
      <w:r w:rsidRPr="006C6A49">
        <w:rPr>
          <w:sz w:val="20"/>
          <w:szCs w:val="20"/>
        </w:rPr>
        <w:t xml:space="preserve">Fifth Mexico City Metropolitan </w:t>
      </w:r>
      <w:r w:rsidR="00407F0C" w:rsidRPr="006C6A49">
        <w:rPr>
          <w:sz w:val="20"/>
          <w:szCs w:val="20"/>
        </w:rPr>
        <w:t xml:space="preserve">Area Regional </w:t>
      </w:r>
      <w:proofErr w:type="spellStart"/>
      <w:r w:rsidR="00407F0C" w:rsidRPr="006C6A49">
        <w:rPr>
          <w:sz w:val="20"/>
          <w:szCs w:val="20"/>
        </w:rPr>
        <w:t>Mextesol</w:t>
      </w:r>
      <w:proofErr w:type="spellEnd"/>
      <w:r w:rsidR="00407F0C" w:rsidRPr="006C6A49">
        <w:rPr>
          <w:sz w:val="20"/>
          <w:szCs w:val="20"/>
        </w:rPr>
        <w:t xml:space="preserve"> Convention, Mexico.</w:t>
      </w:r>
    </w:p>
    <w:p w14:paraId="0220A6EF" w14:textId="77777777" w:rsidR="00407F0C" w:rsidRPr="000265B5" w:rsidRDefault="00874B24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1994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Whose language is it, anyway?  </w:t>
      </w:r>
      <w:r w:rsidR="00407F0C" w:rsidRPr="000265B5">
        <w:rPr>
          <w:sz w:val="20"/>
          <w:szCs w:val="20"/>
          <w:lang w:val="es-ES_tradnl"/>
        </w:rPr>
        <w:t xml:space="preserve">Keynote </w:t>
      </w:r>
      <w:proofErr w:type="spellStart"/>
      <w:r w:rsidR="00407F0C" w:rsidRPr="000265B5">
        <w:rPr>
          <w:sz w:val="20"/>
          <w:szCs w:val="20"/>
          <w:lang w:val="es-ES_tradnl"/>
        </w:rPr>
        <w:t>address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Puebla Regional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39B0D346" w14:textId="77777777" w:rsidR="00407F0C" w:rsidRPr="006C6A49" w:rsidRDefault="00874B24" w:rsidP="006F6BFF">
      <w:pPr>
        <w:numPr>
          <w:ilvl w:val="0"/>
          <w:numId w:val="28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5A32EC" w:rsidRPr="006C6A49">
        <w:rPr>
          <w:sz w:val="20"/>
          <w:szCs w:val="20"/>
        </w:rPr>
        <w:t>Language, culture and world</w:t>
      </w:r>
      <w:r w:rsidR="00407F0C" w:rsidRPr="006C6A49">
        <w:rPr>
          <w:sz w:val="20"/>
          <w:szCs w:val="20"/>
        </w:rPr>
        <w:t>view: The nexus. 18th Congress of</w:t>
      </w:r>
      <w:r w:rsidRPr="006C6A49">
        <w:rPr>
          <w:sz w:val="20"/>
          <w:szCs w:val="20"/>
        </w:rPr>
        <w:t xml:space="preserve"> the Society for Intercultural </w:t>
      </w:r>
      <w:r w:rsidR="00407F0C" w:rsidRPr="006C6A49">
        <w:rPr>
          <w:sz w:val="20"/>
          <w:szCs w:val="20"/>
        </w:rPr>
        <w:t>Education, Training and Research, Washington DC.</w:t>
      </w:r>
    </w:p>
    <w:p w14:paraId="4FA603F7" w14:textId="77777777" w:rsidR="00407F0C" w:rsidRPr="000265B5" w:rsidRDefault="00874B24" w:rsidP="006F6BFF">
      <w:pPr>
        <w:numPr>
          <w:ilvl w:val="0"/>
          <w:numId w:val="28"/>
        </w:num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1993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 xml:space="preserve">Bilingual dialogue journals. </w:t>
      </w:r>
      <w:r w:rsidR="00407F0C" w:rsidRPr="000265B5">
        <w:rPr>
          <w:sz w:val="20"/>
          <w:szCs w:val="20"/>
          <w:lang w:val="es-ES_tradnl"/>
        </w:rPr>
        <w:t xml:space="preserve">20th </w:t>
      </w:r>
      <w:proofErr w:type="spellStart"/>
      <w:r w:rsidR="00407F0C" w:rsidRPr="000265B5">
        <w:rPr>
          <w:sz w:val="20"/>
          <w:szCs w:val="20"/>
          <w:lang w:val="es-ES_tradnl"/>
        </w:rPr>
        <w:t>Mextesol</w:t>
      </w:r>
      <w:proofErr w:type="spellEnd"/>
      <w:r w:rsidR="00407F0C" w:rsidRPr="000265B5">
        <w:rPr>
          <w:sz w:val="20"/>
          <w:szCs w:val="20"/>
          <w:lang w:val="es-ES_tradnl"/>
        </w:rPr>
        <w:t xml:space="preserve"> </w:t>
      </w:r>
      <w:proofErr w:type="spellStart"/>
      <w:r w:rsidR="00407F0C" w:rsidRPr="000265B5">
        <w:rPr>
          <w:sz w:val="20"/>
          <w:szCs w:val="20"/>
          <w:lang w:val="es-ES_tradnl"/>
        </w:rPr>
        <w:t>Convention</w:t>
      </w:r>
      <w:proofErr w:type="spellEnd"/>
      <w:r w:rsidR="00407F0C" w:rsidRPr="000265B5">
        <w:rPr>
          <w:sz w:val="20"/>
          <w:szCs w:val="20"/>
          <w:lang w:val="es-ES_tradnl"/>
        </w:rPr>
        <w:t xml:space="preserve">, Puerto Vallarta, </w:t>
      </w:r>
      <w:proofErr w:type="spellStart"/>
      <w:r w:rsidR="00407F0C" w:rsidRPr="000265B5">
        <w:rPr>
          <w:sz w:val="20"/>
          <w:szCs w:val="20"/>
          <w:lang w:val="es-ES_tradnl"/>
        </w:rPr>
        <w:t>Mexico</w:t>
      </w:r>
      <w:proofErr w:type="spellEnd"/>
      <w:r w:rsidR="00407F0C" w:rsidRPr="000265B5">
        <w:rPr>
          <w:sz w:val="20"/>
          <w:szCs w:val="20"/>
          <w:lang w:val="es-ES_tradnl"/>
        </w:rPr>
        <w:t>.</w:t>
      </w:r>
    </w:p>
    <w:p w14:paraId="2EF2FBEA" w14:textId="77777777" w:rsidR="00EB0C68" w:rsidRPr="000265B5" w:rsidRDefault="00147639" w:rsidP="006F6BFF">
      <w:pPr>
        <w:numPr>
          <w:ilvl w:val="0"/>
          <w:numId w:val="28"/>
        </w:numPr>
        <w:tabs>
          <w:tab w:val="left" w:pos="720"/>
        </w:tabs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>Smith, P. H. (</w:t>
      </w:r>
      <w:r w:rsidR="00407F0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407F0C" w:rsidRPr="006C6A49">
        <w:rPr>
          <w:sz w:val="20"/>
          <w:szCs w:val="20"/>
        </w:rPr>
        <w:t>Using student-written tests to improve reading comprehens</w:t>
      </w:r>
      <w:r w:rsidRPr="006C6A49">
        <w:rPr>
          <w:sz w:val="20"/>
          <w:szCs w:val="20"/>
        </w:rPr>
        <w:t xml:space="preserve">ion. </w:t>
      </w:r>
      <w:r w:rsidRPr="000265B5">
        <w:rPr>
          <w:sz w:val="20"/>
          <w:szCs w:val="20"/>
          <w:lang w:val="es-ES_tradnl"/>
        </w:rPr>
        <w:t xml:space="preserve">VII Foro de Especialistas </w:t>
      </w:r>
      <w:r w:rsidR="00407F0C" w:rsidRPr="000265B5">
        <w:rPr>
          <w:sz w:val="20"/>
          <w:szCs w:val="20"/>
          <w:lang w:val="es-ES_tradnl"/>
        </w:rPr>
        <w:t xml:space="preserve">Universitarios en Lenguas Extranjeras, Universidad Nacional Autónoma de México, </w:t>
      </w:r>
    </w:p>
    <w:p w14:paraId="3AB70A0A" w14:textId="77777777" w:rsidR="00147639" w:rsidRPr="000265B5" w:rsidRDefault="00147639" w:rsidP="00147639">
      <w:pPr>
        <w:tabs>
          <w:tab w:val="left" w:pos="720"/>
        </w:tabs>
        <w:rPr>
          <w:sz w:val="20"/>
          <w:szCs w:val="20"/>
          <w:lang w:val="es-ES_tradnl"/>
        </w:rPr>
      </w:pPr>
    </w:p>
    <w:p w14:paraId="40B0A5BE" w14:textId="2602B80D" w:rsidR="001B6C4A" w:rsidRDefault="00AA23BC" w:rsidP="001B6C4A">
      <w:pPr>
        <w:widowControl w:val="0"/>
        <w:autoSpaceDE w:val="0"/>
        <w:autoSpaceDN w:val="0"/>
        <w:adjustRightInd w:val="0"/>
        <w:spacing w:after="240"/>
        <w:ind w:left="360"/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2. Invited Talks, Lectures, and Presentations:</w:t>
      </w:r>
    </w:p>
    <w:p w14:paraId="6C69A517" w14:textId="1705EBC7" w:rsidR="001B6C4A" w:rsidRPr="001B6C4A" w:rsidRDefault="001B6C4A" w:rsidP="001B6C4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Smith, P.H. (2018). </w:t>
      </w:r>
      <w:r w:rsidRPr="001B6C4A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Biliteracy, human capital, and Latinx students' rights to their own languages.</w:t>
      </w:r>
    </w:p>
    <w:p w14:paraId="27FE9367" w14:textId="68F58562" w:rsidR="001B6C4A" w:rsidRPr="001B6C4A" w:rsidRDefault="001B6C4A" w:rsidP="001B6C4A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1B6C4A">
        <w:rPr>
          <w:rFonts w:ascii="Times New Roman" w:hAnsi="Times New Roman" w:cs="Times New Roman"/>
          <w:i/>
          <w:sz w:val="20"/>
          <w:szCs w:val="20"/>
        </w:rPr>
        <w:t>Hispanic Policy Network Symposium</w:t>
      </w:r>
      <w:r w:rsidRPr="001B6C4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Texas State University, April 27.</w:t>
      </w:r>
      <w:r w:rsidRPr="001B6C4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4DD66" w14:textId="696AE0D9" w:rsidR="00A37F08" w:rsidRPr="00A37F08" w:rsidRDefault="00A37F08" w:rsidP="00A37F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Pr="00A37F08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 xml:space="preserve">8). </w:t>
      </w:r>
      <w:r w:rsidRPr="00A37F08">
        <w:rPr>
          <w:rFonts w:ascii="Times New Roman" w:hAnsi="Times New Roman" w:cs="Times New Roman"/>
          <w:sz w:val="20"/>
          <w:szCs w:val="20"/>
        </w:rPr>
        <w:t>Bilingual Education Workshop.</w:t>
      </w:r>
      <w:r w:rsidRPr="00A37F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37F08">
        <w:rPr>
          <w:rFonts w:ascii="Times New Roman" w:hAnsi="Times New Roman" w:cs="Times New Roman"/>
          <w:i/>
          <w:sz w:val="20"/>
          <w:szCs w:val="20"/>
        </w:rPr>
        <w:t>Education Justice Project</w:t>
      </w:r>
      <w:r w:rsidRPr="00A37F08">
        <w:rPr>
          <w:rFonts w:ascii="Times New Roman" w:hAnsi="Times New Roman" w:cs="Times New Roman"/>
          <w:sz w:val="20"/>
          <w:szCs w:val="20"/>
        </w:rPr>
        <w:t>, University of Illinois at Urbana-Champaign/Illinois State Correctional Department, Danville, IL, January 31-February 1.</w:t>
      </w:r>
    </w:p>
    <w:p w14:paraId="3F8AC653" w14:textId="5C4D064F" w:rsidR="00FA2859" w:rsidRPr="00A37F08" w:rsidRDefault="00FA2859" w:rsidP="00A37F08">
      <w:pPr>
        <w:numPr>
          <w:ilvl w:val="0"/>
          <w:numId w:val="11"/>
        </w:numPr>
        <w:rPr>
          <w:sz w:val="20"/>
          <w:szCs w:val="20"/>
        </w:rPr>
      </w:pPr>
      <w:r w:rsidRPr="00FA2859">
        <w:rPr>
          <w:sz w:val="20"/>
          <w:szCs w:val="20"/>
        </w:rPr>
        <w:t xml:space="preserve">Smith, P.H. </w:t>
      </w:r>
      <w:r w:rsidR="00285B8D">
        <w:rPr>
          <w:sz w:val="20"/>
          <w:szCs w:val="20"/>
        </w:rPr>
        <w:t xml:space="preserve">(2017). </w:t>
      </w:r>
      <w:r w:rsidR="00A37F08">
        <w:rPr>
          <w:sz w:val="20"/>
          <w:szCs w:val="20"/>
        </w:rPr>
        <w:t>Migration and e</w:t>
      </w:r>
      <w:r w:rsidRPr="00A37F08">
        <w:rPr>
          <w:sz w:val="20"/>
          <w:szCs w:val="20"/>
        </w:rPr>
        <w:t xml:space="preserve">ducation in the Hispanic U.S. Invited paper, </w:t>
      </w:r>
      <w:r w:rsidRPr="00A37F08">
        <w:rPr>
          <w:i/>
          <w:sz w:val="20"/>
          <w:szCs w:val="20"/>
        </w:rPr>
        <w:t>Contexts of in(ex)</w:t>
      </w:r>
      <w:proofErr w:type="spellStart"/>
      <w:r w:rsidRPr="00A37F08">
        <w:rPr>
          <w:i/>
          <w:sz w:val="20"/>
          <w:szCs w:val="20"/>
        </w:rPr>
        <w:t>clusion</w:t>
      </w:r>
      <w:proofErr w:type="spellEnd"/>
      <w:r w:rsidRPr="00A37F08">
        <w:rPr>
          <w:i/>
          <w:sz w:val="20"/>
          <w:szCs w:val="20"/>
        </w:rPr>
        <w:t xml:space="preserve"> in math and science education</w:t>
      </w:r>
      <w:r w:rsidRPr="00A37F08">
        <w:rPr>
          <w:sz w:val="20"/>
          <w:szCs w:val="20"/>
        </w:rPr>
        <w:t>, Stockholm University, Swed</w:t>
      </w:r>
      <w:r w:rsidR="00285B8D" w:rsidRPr="00A37F08">
        <w:rPr>
          <w:sz w:val="20"/>
          <w:szCs w:val="20"/>
        </w:rPr>
        <w:t>en, September 26-29</w:t>
      </w:r>
      <w:r w:rsidRPr="00A37F08">
        <w:rPr>
          <w:sz w:val="20"/>
          <w:szCs w:val="20"/>
        </w:rPr>
        <w:t>.</w:t>
      </w:r>
    </w:p>
    <w:p w14:paraId="0FD43A39" w14:textId="79961C1D" w:rsidR="00D3074C" w:rsidRPr="00A37F08" w:rsidRDefault="00A37F08" w:rsidP="00D3074C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2F2F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="00D3074C" w:rsidRPr="00A37F08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 xml:space="preserve">Language discrimination and emergent bilinguals. </w:t>
      </w:r>
      <w:r w:rsidR="00D3074C" w:rsidRPr="00A37F08">
        <w:rPr>
          <w:rFonts w:ascii="Times New Roman" w:hAnsi="Times New Roman" w:cs="Times New Roman"/>
          <w:sz w:val="20"/>
          <w:szCs w:val="20"/>
        </w:rPr>
        <w:t xml:space="preserve">Guest lecture, </w:t>
      </w:r>
      <w:r w:rsidR="00D3074C" w:rsidRPr="00A37F08">
        <w:rPr>
          <w:rFonts w:ascii="Times New Roman" w:eastAsiaTheme="minorHAnsi" w:hAnsi="Times New Roman" w:cs="Times New Roman"/>
          <w:i/>
          <w:color w:val="2F2F22"/>
          <w:sz w:val="20"/>
          <w:szCs w:val="20"/>
        </w:rPr>
        <w:t>Public Education in a Multicultural Society, CI 3310</w:t>
      </w:r>
      <w:r w:rsidR="00D3074C" w:rsidRPr="00A37F08">
        <w:rPr>
          <w:rFonts w:ascii="Times New Roman" w:eastAsiaTheme="minorHAnsi" w:hAnsi="Times New Roman" w:cs="Times New Roman"/>
          <w:color w:val="2F2F22"/>
          <w:sz w:val="20"/>
          <w:szCs w:val="20"/>
        </w:rPr>
        <w:t>, Texas State University, November 16.</w:t>
      </w:r>
    </w:p>
    <w:p w14:paraId="7BBDA961" w14:textId="7CE714B1" w:rsidR="00D3074C" w:rsidRPr="00A37F08" w:rsidRDefault="00A37F08" w:rsidP="00A37F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Smith, P.H. (</w:t>
      </w:r>
      <w:r w:rsidR="00D3074C" w:rsidRPr="00A37F08">
        <w:rPr>
          <w:rFonts w:ascii="Times New Roman" w:hAnsi="Times New Roman" w:cs="Times New Roman"/>
          <w:sz w:val="20"/>
          <w:szCs w:val="20"/>
        </w:rPr>
        <w:t>2017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>Language discrimination</w:t>
      </w:r>
      <w:r w:rsidR="00D3074C" w:rsidRPr="00A37F08">
        <w:rPr>
          <w:rFonts w:ascii="Times New Roman" w:eastAsiaTheme="minorHAnsi" w:hAnsi="Times New Roman" w:cs="Times New Roman"/>
          <w:i/>
          <w:sz w:val="20"/>
          <w:szCs w:val="20"/>
        </w:rPr>
        <w:t>.</w:t>
      </w:r>
      <w:r w:rsidR="00D3074C" w:rsidRPr="00A37F08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D3074C" w:rsidRPr="00A37F08">
        <w:rPr>
          <w:rFonts w:ascii="Times New Roman" w:hAnsi="Times New Roman" w:cs="Times New Roman"/>
          <w:sz w:val="20"/>
          <w:szCs w:val="20"/>
        </w:rPr>
        <w:t xml:space="preserve">Guest lecture, </w:t>
      </w:r>
      <w:r w:rsidR="00D3074C" w:rsidRPr="00A37F08">
        <w:rPr>
          <w:rFonts w:ascii="Times New Roman" w:eastAsiaTheme="minorHAnsi" w:hAnsi="Times New Roman" w:cs="Times New Roman"/>
          <w:i/>
          <w:color w:val="2F2F22"/>
          <w:sz w:val="20"/>
          <w:szCs w:val="20"/>
        </w:rPr>
        <w:t>Literacy Instruction for EC-6, CI 3321</w:t>
      </w:r>
      <w:r w:rsidR="00D3074C" w:rsidRPr="00A37F08">
        <w:rPr>
          <w:rFonts w:ascii="Times New Roman" w:eastAsiaTheme="minorHAnsi" w:hAnsi="Times New Roman" w:cs="Times New Roman"/>
          <w:color w:val="2F2F22"/>
          <w:sz w:val="20"/>
          <w:szCs w:val="20"/>
        </w:rPr>
        <w:t>, Texas State University, October 11.</w:t>
      </w:r>
    </w:p>
    <w:p w14:paraId="49E72A0E" w14:textId="77777777" w:rsidR="00FA2859" w:rsidRPr="00285B8D" w:rsidRDefault="00BD13D2" w:rsidP="0097357F">
      <w:pPr>
        <w:numPr>
          <w:ilvl w:val="0"/>
          <w:numId w:val="11"/>
        </w:numPr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Smith, P.H. (2017). Multilingualism and education through interdisciplinary collaboration. Invited lecture, Departments of English and Education, Illinois State University, March 31.</w:t>
      </w:r>
    </w:p>
    <w:p w14:paraId="44453500" w14:textId="77777777" w:rsidR="00AA23BC" w:rsidRDefault="00F85FCA" w:rsidP="0097357F">
      <w:pPr>
        <w:numPr>
          <w:ilvl w:val="0"/>
          <w:numId w:val="11"/>
        </w:numPr>
        <w:rPr>
          <w:rFonts w:eastAsia="Cambria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Mesoamerican Literacies. Invited lecture, </w:t>
      </w:r>
      <w:r w:rsidR="00AA23BC" w:rsidRPr="006C6A49">
        <w:rPr>
          <w:rFonts w:eastAsia="Cambria"/>
          <w:sz w:val="20"/>
          <w:szCs w:val="20"/>
        </w:rPr>
        <w:t>Latin American Studies Educators' Workshop on Latin American Populations and Cultures. Center for Latin A</w:t>
      </w:r>
      <w:r w:rsidRPr="006C6A49">
        <w:rPr>
          <w:rFonts w:eastAsia="Cambria"/>
          <w:sz w:val="20"/>
          <w:szCs w:val="20"/>
        </w:rPr>
        <w:t xml:space="preserve">merican and </w:t>
      </w:r>
      <w:r w:rsidR="00AA23BC" w:rsidRPr="006C6A49">
        <w:rPr>
          <w:rFonts w:eastAsia="Cambria"/>
          <w:sz w:val="20"/>
          <w:szCs w:val="20"/>
        </w:rPr>
        <w:t>Caribbean Studies, University of Illinois at Urbana-Champaign, June 8.</w:t>
      </w:r>
    </w:p>
    <w:p w14:paraId="2E0F19A4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(2016). </w:t>
      </w:r>
      <w:r w:rsidR="00AA23BC" w:rsidRPr="006C6A49">
        <w:rPr>
          <w:sz w:val="20"/>
          <w:szCs w:val="20"/>
        </w:rPr>
        <w:t>Interdisciplinary Research and the Field of Education. Invited keynote</w:t>
      </w:r>
      <w:r w:rsidRPr="006C6A49">
        <w:rPr>
          <w:sz w:val="20"/>
          <w:szCs w:val="20"/>
        </w:rPr>
        <w:t xml:space="preserve"> at the </w:t>
      </w:r>
      <w:r w:rsidR="00AA23BC" w:rsidRPr="006C6A49">
        <w:rPr>
          <w:sz w:val="20"/>
          <w:szCs w:val="20"/>
        </w:rPr>
        <w:t>“Critical Conversations Forum”, Curriculum &amp; I</w:t>
      </w:r>
      <w:r w:rsidRPr="006C6A49">
        <w:rPr>
          <w:sz w:val="20"/>
          <w:szCs w:val="20"/>
        </w:rPr>
        <w:t xml:space="preserve">nstruction Doctoral Students </w:t>
      </w:r>
      <w:r w:rsidR="00AA23BC" w:rsidRPr="006C6A49">
        <w:rPr>
          <w:sz w:val="20"/>
          <w:szCs w:val="20"/>
        </w:rPr>
        <w:t>Association, University of Illinois at Urbana-Champaign, April 2.</w:t>
      </w:r>
    </w:p>
    <w:p w14:paraId="14577DD9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Language and literacy for Spanish-speaking families. Workshop for PK-12 educators. Champaign Unit 4 Schools, Champaign, IL, October 15.</w:t>
      </w:r>
    </w:p>
    <w:p w14:paraId="7B83BC6E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2015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Apoyando la lectura y la escritura en nuestros hogares. </w:t>
      </w:r>
      <w:r w:rsidR="00AA23BC" w:rsidRPr="006C6A49">
        <w:rPr>
          <w:sz w:val="20"/>
          <w:szCs w:val="20"/>
        </w:rPr>
        <w:t>Family literacy workshop for Spanish-speaking parents. Champaign Unit 4 Schools, Champaign, IL, October 1.</w:t>
      </w:r>
    </w:p>
    <w:p w14:paraId="07E0B68F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Teaching against linguicism. Workshop for PK-</w:t>
      </w:r>
      <w:r w:rsidRPr="006C6A49">
        <w:rPr>
          <w:sz w:val="20"/>
          <w:szCs w:val="20"/>
        </w:rPr>
        <w:t xml:space="preserve">12 educators. Champaign Unit 4 </w:t>
      </w:r>
      <w:r w:rsidR="00AA23BC" w:rsidRPr="006C6A49">
        <w:rPr>
          <w:sz w:val="20"/>
          <w:szCs w:val="20"/>
        </w:rPr>
        <w:t>Schools, Champaign, IL, September 17.</w:t>
      </w:r>
    </w:p>
    <w:p w14:paraId="52C84352" w14:textId="77777777" w:rsidR="00AA23BC" w:rsidRPr="006C6A49" w:rsidRDefault="00F85FCA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Developing language &amp; literacy with young migran</w:t>
      </w:r>
      <w:r w:rsidRPr="006C6A49">
        <w:rPr>
          <w:sz w:val="20"/>
          <w:szCs w:val="20"/>
        </w:rPr>
        <w:t xml:space="preserve">t children. Workshop for early </w:t>
      </w:r>
      <w:r w:rsidR="00AA23BC" w:rsidRPr="006C6A49">
        <w:rPr>
          <w:sz w:val="20"/>
          <w:szCs w:val="20"/>
        </w:rPr>
        <w:t>childhood educators. Rantoul Multicultural Community Center, Rantoul, IL, June 15.</w:t>
      </w:r>
    </w:p>
    <w:p w14:paraId="67CB838B" w14:textId="77777777" w:rsidR="00AA23BC" w:rsidRPr="006C6A49" w:rsidRDefault="002F72BC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The language and literacy practices of Texas border colonias. Keynote address. </w:t>
      </w:r>
      <w:r w:rsidR="00AA23BC" w:rsidRPr="006C6A49">
        <w:rPr>
          <w:rFonts w:eastAsia="Cambria"/>
          <w:sz w:val="20"/>
          <w:szCs w:val="20"/>
        </w:rPr>
        <w:t>Second Language Acquisition and Teach</w:t>
      </w:r>
      <w:r w:rsidRPr="006C6A49">
        <w:rPr>
          <w:rFonts w:eastAsia="Cambria"/>
          <w:sz w:val="20"/>
          <w:szCs w:val="20"/>
        </w:rPr>
        <w:t xml:space="preserve">er Education (SLATE) Graduate </w:t>
      </w:r>
      <w:r w:rsidR="00AA23BC" w:rsidRPr="006C6A49">
        <w:rPr>
          <w:rFonts w:eastAsia="Cambria"/>
          <w:sz w:val="20"/>
          <w:szCs w:val="20"/>
        </w:rPr>
        <w:t>Research Symposium, University of Illinois at Urbana-Champaign, May 7.</w:t>
      </w:r>
    </w:p>
    <w:p w14:paraId="058254C6" w14:textId="77777777" w:rsidR="00AA23BC" w:rsidRPr="006C6A49" w:rsidRDefault="002F72BC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Linguistic discrimination and the education of bilingual learners. Faculty Research Talk</w:t>
      </w:r>
      <w:r w:rsidR="00971D36">
        <w:rPr>
          <w:sz w:val="20"/>
          <w:szCs w:val="20"/>
        </w:rPr>
        <w:t xml:space="preserve">s/James </w:t>
      </w:r>
      <w:r w:rsidR="00AA23BC" w:rsidRPr="006C6A49">
        <w:rPr>
          <w:sz w:val="20"/>
          <w:szCs w:val="20"/>
        </w:rPr>
        <w:t>Scholars Program, College of Education, University of Illinois at Urbana-Champaign, March 12.</w:t>
      </w:r>
    </w:p>
    <w:p w14:paraId="73FAEB45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2014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 xml:space="preserve">Discussant, Paper Session. Multilingual Literacy Development. </w:t>
      </w:r>
      <w:r w:rsidR="00AA23BC" w:rsidRPr="006C6A49">
        <w:rPr>
          <w:sz w:val="20"/>
          <w:szCs w:val="20"/>
        </w:rPr>
        <w:t>Literacy Research Association, Marco Island, FL.</w:t>
      </w:r>
    </w:p>
    <w:p w14:paraId="7C20B0DF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Biliteracy development. Guest lecture, Bilingual Education program University of Texas Pan American, October 9.</w:t>
      </w:r>
    </w:p>
    <w:p w14:paraId="0D2E5021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Transnational and community literacies. Guest lecture via videoconference, Graduate Seminar on Literacy, Applied Linguistics, Universidad </w:t>
      </w:r>
      <w:proofErr w:type="spellStart"/>
      <w:r w:rsidR="00AA23BC" w:rsidRPr="006C6A49">
        <w:rPr>
          <w:sz w:val="20"/>
          <w:szCs w:val="20"/>
        </w:rPr>
        <w:t>Distrital</w:t>
      </w:r>
      <w:proofErr w:type="spellEnd"/>
      <w:r w:rsidR="00AA23BC" w:rsidRPr="006C6A49">
        <w:rPr>
          <w:sz w:val="20"/>
          <w:szCs w:val="20"/>
        </w:rPr>
        <w:t xml:space="preserve"> José de Caldas, Bogotá, Colombia, May 7.</w:t>
      </w:r>
    </w:p>
    <w:p w14:paraId="44C4B1DE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2011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An introduction to oral and written language for reading teachers. Guest lecture READ 3323, Reading Acquisition, University of Texas Pan American, August 29.</w:t>
      </w:r>
    </w:p>
    <w:p w14:paraId="48E86E1C" w14:textId="77777777" w:rsidR="00AA23BC" w:rsidRPr="000265B5" w:rsidRDefault="00DD0468" w:rsidP="0097357F">
      <w:pPr>
        <w:numPr>
          <w:ilvl w:val="0"/>
          <w:numId w:val="11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2011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La escritura de Mesoamérica. Plazas Comunitarias </w:t>
      </w:r>
      <w:proofErr w:type="spellStart"/>
      <w:r w:rsidR="00AA23BC" w:rsidRPr="000265B5">
        <w:rPr>
          <w:sz w:val="20"/>
          <w:szCs w:val="20"/>
          <w:lang w:val="es-ES_tradnl"/>
        </w:rPr>
        <w:t>adult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education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program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r w:rsidR="00AA23BC" w:rsidRPr="000265B5">
        <w:rPr>
          <w:sz w:val="20"/>
          <w:szCs w:val="20"/>
          <w:lang w:val="es-ES_tradnl"/>
        </w:rPr>
        <w:t xml:space="preserve">Montana Vista </w:t>
      </w:r>
      <w:proofErr w:type="spellStart"/>
      <w:r w:rsidR="00AA23BC" w:rsidRPr="000265B5">
        <w:rPr>
          <w:sz w:val="20"/>
          <w:szCs w:val="20"/>
          <w:lang w:val="es-ES_tradnl"/>
        </w:rPr>
        <w:t>Community</w:t>
      </w:r>
      <w:proofErr w:type="spellEnd"/>
      <w:r w:rsidR="00AA23BC" w:rsidRPr="000265B5">
        <w:rPr>
          <w:sz w:val="20"/>
          <w:szCs w:val="20"/>
          <w:lang w:val="es-ES_tradnl"/>
        </w:rPr>
        <w:t xml:space="preserve"> Center, El Paso, TX, June 27. </w:t>
      </w:r>
    </w:p>
    <w:p w14:paraId="17D5078F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 xml:space="preserve">Discussant, Symposium. Literacies Crossing Borders. </w:t>
      </w:r>
      <w:r w:rsidR="00AA23BC" w:rsidRPr="006C6A49">
        <w:rPr>
          <w:sz w:val="20"/>
          <w:szCs w:val="20"/>
        </w:rPr>
        <w:t>Literacy Research Association, Jacksonville, FL.</w:t>
      </w:r>
    </w:p>
    <w:p w14:paraId="628FB531" w14:textId="77777777" w:rsidR="00AA23BC" w:rsidRPr="006C6A49" w:rsidRDefault="00DD0468" w:rsidP="0097357F">
      <w:pPr>
        <w:numPr>
          <w:ilvl w:val="0"/>
          <w:numId w:val="11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lastRenderedPageBreak/>
        <w:t>Smith, P. H. (</w:t>
      </w:r>
      <w:r w:rsidR="00AA23BC" w:rsidRPr="006C6A49">
        <w:rPr>
          <w:rFonts w:eastAsia="Calibri"/>
          <w:sz w:val="20"/>
          <w:szCs w:val="20"/>
        </w:rPr>
        <w:t>2011</w:t>
      </w:r>
      <w:r w:rsidRPr="006C6A49">
        <w:rPr>
          <w:rFonts w:eastAsia="Calibri"/>
          <w:sz w:val="20"/>
          <w:szCs w:val="20"/>
        </w:rPr>
        <w:t xml:space="preserve">). </w:t>
      </w:r>
      <w:r w:rsidR="00AA23BC" w:rsidRPr="006C6A49">
        <w:rPr>
          <w:rFonts w:eastAsia="Calibri"/>
          <w:sz w:val="20"/>
          <w:szCs w:val="20"/>
        </w:rPr>
        <w:t>Discussant, Symposium. Innovative Adult Literacy P</w:t>
      </w:r>
      <w:r w:rsidRPr="006C6A49">
        <w:rPr>
          <w:rFonts w:eastAsia="Calibri"/>
          <w:sz w:val="20"/>
          <w:szCs w:val="20"/>
        </w:rPr>
        <w:t xml:space="preserve">ractices within Informal and </w:t>
      </w:r>
      <w:r w:rsidR="00AA23BC" w:rsidRPr="006C6A49">
        <w:rPr>
          <w:rFonts w:eastAsia="Calibri"/>
          <w:sz w:val="20"/>
          <w:szCs w:val="20"/>
        </w:rPr>
        <w:t>Non-formal Learning Settings: Implications for Adult Literacy Educators and Schools</w:t>
      </w:r>
      <w:r w:rsidRPr="006C6A49">
        <w:rPr>
          <w:rFonts w:eastAsia="Calibri"/>
          <w:sz w:val="20"/>
          <w:szCs w:val="20"/>
        </w:rPr>
        <w:t xml:space="preserve">. </w:t>
      </w:r>
      <w:r w:rsidR="00AA23BC" w:rsidRPr="006C6A49">
        <w:rPr>
          <w:sz w:val="20"/>
          <w:szCs w:val="20"/>
        </w:rPr>
        <w:t>Literacy Research Association, Jacksonville, FL.</w:t>
      </w:r>
    </w:p>
    <w:p w14:paraId="3E26F424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Discussant, Paper Session. Socialization through literacy acts and practices</w:t>
      </w:r>
      <w:r w:rsidRPr="006C6A49">
        <w:rPr>
          <w:sz w:val="20"/>
          <w:szCs w:val="20"/>
        </w:rPr>
        <w:t xml:space="preserve">. </w:t>
      </w:r>
      <w:r w:rsidR="00AA23BC" w:rsidRPr="006C6A49">
        <w:rPr>
          <w:sz w:val="20"/>
          <w:szCs w:val="20"/>
        </w:rPr>
        <w:t xml:space="preserve">Literacy Research Association, Fort Worth, TX, </w:t>
      </w:r>
    </w:p>
    <w:p w14:paraId="7770CCA9" w14:textId="77777777" w:rsidR="00AA23BC" w:rsidRPr="006C6A49" w:rsidRDefault="00DD0468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Discussant, Paper Session. Biliteracy. Literacy Research Association, Fort Worth, TX.</w:t>
      </w:r>
    </w:p>
    <w:p w14:paraId="3D686974" w14:textId="77777777" w:rsidR="00AA23BC" w:rsidRPr="000265B5" w:rsidRDefault="00FC7EE7" w:rsidP="0097357F">
      <w:pPr>
        <w:numPr>
          <w:ilvl w:val="0"/>
          <w:numId w:val="11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2010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Bilingüismo y </w:t>
      </w:r>
      <w:proofErr w:type="spellStart"/>
      <w:r w:rsidR="00AA23BC" w:rsidRPr="000265B5">
        <w:rPr>
          <w:sz w:val="20"/>
          <w:szCs w:val="20"/>
          <w:lang w:val="es-ES_tradnl"/>
        </w:rPr>
        <w:t>biliteracidad</w:t>
      </w:r>
      <w:proofErr w:type="spellEnd"/>
      <w:r w:rsidR="00AA23BC" w:rsidRPr="000265B5">
        <w:rPr>
          <w:sz w:val="20"/>
          <w:szCs w:val="20"/>
          <w:lang w:val="es-ES_tradnl"/>
        </w:rPr>
        <w:t xml:space="preserve">: Claves para el éxito académico y el futuro económico de nuestros </w:t>
      </w:r>
      <w:r w:rsidR="00AA23BC" w:rsidRPr="000265B5">
        <w:rPr>
          <w:sz w:val="20"/>
          <w:szCs w:val="20"/>
          <w:lang w:val="es-ES_tradnl"/>
        </w:rPr>
        <w:tab/>
        <w:t xml:space="preserve">hijos, </w:t>
      </w:r>
      <w:proofErr w:type="spellStart"/>
      <w:r w:rsidR="00AA23BC" w:rsidRPr="000265B5">
        <w:rPr>
          <w:sz w:val="20"/>
          <w:szCs w:val="20"/>
          <w:lang w:val="es-ES_tradnl"/>
        </w:rPr>
        <w:t>Raul</w:t>
      </w:r>
      <w:proofErr w:type="spellEnd"/>
      <w:r w:rsidR="00AA23BC" w:rsidRPr="000265B5">
        <w:rPr>
          <w:sz w:val="20"/>
          <w:szCs w:val="20"/>
          <w:lang w:val="es-ES_tradnl"/>
        </w:rPr>
        <w:t xml:space="preserve"> Yzaguirre Dual </w:t>
      </w:r>
      <w:proofErr w:type="spellStart"/>
      <w:r w:rsidR="00AA23BC" w:rsidRPr="000265B5">
        <w:rPr>
          <w:sz w:val="20"/>
          <w:szCs w:val="20"/>
          <w:lang w:val="es-ES_tradnl"/>
        </w:rPr>
        <w:t>Language</w:t>
      </w:r>
      <w:proofErr w:type="spellEnd"/>
      <w:r w:rsidR="00AA23BC" w:rsidRPr="000265B5">
        <w:rPr>
          <w:sz w:val="20"/>
          <w:szCs w:val="20"/>
          <w:lang w:val="es-ES_tradnl"/>
        </w:rPr>
        <w:t xml:space="preserve"> </w:t>
      </w:r>
      <w:proofErr w:type="spellStart"/>
      <w:r w:rsidR="00AA23BC" w:rsidRPr="000265B5">
        <w:rPr>
          <w:sz w:val="20"/>
          <w:szCs w:val="20"/>
          <w:lang w:val="es-ES_tradnl"/>
        </w:rPr>
        <w:t>School</w:t>
      </w:r>
      <w:proofErr w:type="spellEnd"/>
      <w:r w:rsidR="00AA23BC" w:rsidRPr="000265B5">
        <w:rPr>
          <w:sz w:val="20"/>
          <w:szCs w:val="20"/>
          <w:lang w:val="es-ES_tradnl"/>
        </w:rPr>
        <w:t xml:space="preserve">, Brownsville, TX, </w:t>
      </w:r>
      <w:proofErr w:type="spellStart"/>
      <w:r w:rsidR="00AA23BC" w:rsidRPr="000265B5">
        <w:rPr>
          <w:sz w:val="20"/>
          <w:szCs w:val="20"/>
          <w:lang w:val="es-ES_tradnl"/>
        </w:rPr>
        <w:t>November</w:t>
      </w:r>
      <w:proofErr w:type="spellEnd"/>
      <w:r w:rsidR="00AA23BC" w:rsidRPr="000265B5">
        <w:rPr>
          <w:sz w:val="20"/>
          <w:szCs w:val="20"/>
          <w:lang w:val="es-ES_tradnl"/>
        </w:rPr>
        <w:t xml:space="preserve"> 12.</w:t>
      </w:r>
    </w:p>
    <w:p w14:paraId="69A25CEE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Mesoamerican Literacies. Invited public lecture, Internation</w:t>
      </w:r>
      <w:r w:rsidRPr="006C6A49">
        <w:rPr>
          <w:sz w:val="20"/>
          <w:szCs w:val="20"/>
        </w:rPr>
        <w:t xml:space="preserve">al Literacy Day El Paso Public </w:t>
      </w:r>
      <w:r w:rsidR="00AA23BC" w:rsidRPr="006C6A49">
        <w:rPr>
          <w:sz w:val="20"/>
          <w:szCs w:val="20"/>
        </w:rPr>
        <w:t xml:space="preserve">Library, El Paso, TX, September 8.  </w:t>
      </w:r>
    </w:p>
    <w:p w14:paraId="14D415D8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Teacher self-development via investigative research based multilingual teaching and learning. Institute workshop, International Reading Association. Chicago, IL, </w:t>
      </w:r>
    </w:p>
    <w:p w14:paraId="2756AADB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The complex ecologies of </w:t>
      </w:r>
      <w:proofErr w:type="spellStart"/>
      <w:r w:rsidR="00AA23BC" w:rsidRPr="006C6A49">
        <w:rPr>
          <w:sz w:val="20"/>
          <w:szCs w:val="20"/>
        </w:rPr>
        <w:t>transidiomatic</w:t>
      </w:r>
      <w:proofErr w:type="spellEnd"/>
      <w:r w:rsidR="00AA23BC" w:rsidRPr="006C6A49">
        <w:rPr>
          <w:sz w:val="20"/>
          <w:szCs w:val="20"/>
        </w:rPr>
        <w:t xml:space="preserve"> a</w:t>
      </w:r>
      <w:r w:rsidRPr="006C6A49">
        <w:rPr>
          <w:sz w:val="20"/>
          <w:szCs w:val="20"/>
        </w:rPr>
        <w:t xml:space="preserve">dvertisements in a globalizing </w:t>
      </w:r>
      <w:r w:rsidR="00AA23BC" w:rsidRPr="006C6A49">
        <w:rPr>
          <w:sz w:val="20"/>
          <w:szCs w:val="20"/>
        </w:rPr>
        <w:t xml:space="preserve">community. Invited talk, EDUCAR Colloquium Series, </w:t>
      </w:r>
      <w:r w:rsidR="004F2841">
        <w:rPr>
          <w:sz w:val="20"/>
          <w:szCs w:val="20"/>
        </w:rPr>
        <w:t>College of Education, University</w:t>
      </w:r>
      <w:r w:rsidR="00AA23BC" w:rsidRPr="006C6A49">
        <w:rPr>
          <w:sz w:val="20"/>
          <w:szCs w:val="20"/>
        </w:rPr>
        <w:t xml:space="preserve"> of Texas at El Paso.</w:t>
      </w:r>
    </w:p>
    <w:p w14:paraId="42E54D8E" w14:textId="77777777" w:rsidR="00AA23BC" w:rsidRPr="006C6A49" w:rsidRDefault="00FC7EE7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Smith, P. H. (2009). </w:t>
      </w:r>
      <w:r w:rsidR="00AA23BC" w:rsidRPr="006C6A49">
        <w:rPr>
          <w:sz w:val="20"/>
          <w:szCs w:val="20"/>
        </w:rPr>
        <w:t>Discussant, Panel. Language ideologies: Influences on the develo</w:t>
      </w:r>
      <w:r w:rsidRPr="006C6A49">
        <w:rPr>
          <w:sz w:val="20"/>
          <w:szCs w:val="20"/>
        </w:rPr>
        <w:t xml:space="preserve">pment of Latina/o bilingualism </w:t>
      </w:r>
      <w:r w:rsidR="00AA23BC" w:rsidRPr="006C6A49">
        <w:rPr>
          <w:sz w:val="20"/>
          <w:szCs w:val="20"/>
        </w:rPr>
        <w:t>and biliteracy in homes, schools, and communities. National Reading Conference, Albuquerque, NM.</w:t>
      </w:r>
    </w:p>
    <w:p w14:paraId="71DD0AB0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2009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Language and education: Talking school. Invited videoconference, Programs in Reading, English, and Linguistics, University of Texas Pan American, September 24.</w:t>
      </w:r>
    </w:p>
    <w:p w14:paraId="47EFF46E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Mesoamerican literacies: Histories, continuities, and pedagogies for teaching reading and writing. Professional Development Region One Education Service Center, Edinburg, TX, October 22-23.</w:t>
      </w:r>
    </w:p>
    <w:p w14:paraId="5B80E86A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Teaching writing against linguicism: Developing culturally res</w:t>
      </w:r>
      <w:r w:rsidRPr="006C6A49">
        <w:rPr>
          <w:sz w:val="20"/>
          <w:szCs w:val="20"/>
        </w:rPr>
        <w:t xml:space="preserve">ponsible pedagogies in the Rio </w:t>
      </w:r>
      <w:r w:rsidR="00AA23BC" w:rsidRPr="006C6A49">
        <w:rPr>
          <w:sz w:val="20"/>
          <w:szCs w:val="20"/>
        </w:rPr>
        <w:t>Grande Valley. Sabal Palms National Writing Project “Conversations with Authors” series, University of Texas at Brownsville, March 31.</w:t>
      </w:r>
    </w:p>
    <w:p w14:paraId="7B611D25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Identifying and cultivating linguistic funds of knowledge in dual language instruction. Illinois Resource Center, Dual Language Institute, Oaxaca, Mexico</w:t>
      </w:r>
      <w:r w:rsidR="00873C92" w:rsidRPr="006C6A49">
        <w:rPr>
          <w:sz w:val="20"/>
          <w:szCs w:val="20"/>
        </w:rPr>
        <w:t>,</w:t>
      </w:r>
    </w:p>
    <w:p w14:paraId="57A81132" w14:textId="77777777" w:rsidR="00873C92" w:rsidRPr="006C6A49" w:rsidRDefault="00873C92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(2000). Language loss, language resources, and bilingual schooling. Presentation to the Barrio Anita Neighborhood Association, Tucson, AZ.</w:t>
      </w:r>
    </w:p>
    <w:p w14:paraId="65A895A3" w14:textId="77777777" w:rsidR="00873C92" w:rsidRPr="006C6A49" w:rsidRDefault="00873C92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(2000). Kindergarten Commencement Address/Clausura. Davis Bilingual Magnet School, Tucson, AZ.</w:t>
      </w:r>
    </w:p>
    <w:p w14:paraId="0F816C54" w14:textId="77777777" w:rsidR="00AA23BC" w:rsidRPr="006C6A49" w:rsidRDefault="00B6019E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1998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The power of parents and families. Annual Parents’ Conference, Amphitheater and Marana Public Schools, Tucson, AZ.</w:t>
      </w:r>
    </w:p>
    <w:p w14:paraId="73258B62" w14:textId="77777777" w:rsidR="00AA23BC" w:rsidRPr="006C6A49" w:rsidRDefault="001A74A1" w:rsidP="0097357F">
      <w:pPr>
        <w:numPr>
          <w:ilvl w:val="0"/>
          <w:numId w:val="11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Smith, P. H. (</w:t>
      </w:r>
      <w:r w:rsidR="00AA23BC" w:rsidRPr="000265B5">
        <w:rPr>
          <w:sz w:val="20"/>
          <w:szCs w:val="20"/>
          <w:lang w:val="es-ES_tradnl"/>
        </w:rPr>
        <w:t>1996</w:t>
      </w:r>
      <w:r w:rsidRPr="000265B5">
        <w:rPr>
          <w:sz w:val="20"/>
          <w:szCs w:val="20"/>
          <w:lang w:val="es-ES_tradnl"/>
        </w:rPr>
        <w:t xml:space="preserve">). </w:t>
      </w:r>
      <w:r w:rsidR="00AA23BC" w:rsidRPr="000265B5">
        <w:rPr>
          <w:sz w:val="20"/>
          <w:szCs w:val="20"/>
          <w:lang w:val="es-ES_tradnl"/>
        </w:rPr>
        <w:t xml:space="preserve">Sociolingüística y la enseñanza de lenguas extranjeras. </w:t>
      </w:r>
      <w:r w:rsidR="00AA23BC" w:rsidRPr="006C6A49">
        <w:rPr>
          <w:sz w:val="20"/>
          <w:szCs w:val="20"/>
        </w:rPr>
        <w:t xml:space="preserve">Seminar for high school teachers of English as an additional language, Universidad de las </w:t>
      </w:r>
      <w:proofErr w:type="spellStart"/>
      <w:r w:rsidR="00AA23BC" w:rsidRPr="006C6A49">
        <w:rPr>
          <w:sz w:val="20"/>
          <w:szCs w:val="20"/>
        </w:rPr>
        <w:t>Américas</w:t>
      </w:r>
      <w:proofErr w:type="spellEnd"/>
      <w:r w:rsidR="00AA23BC" w:rsidRPr="006C6A49">
        <w:rPr>
          <w:sz w:val="20"/>
          <w:szCs w:val="20"/>
        </w:rPr>
        <w:t>-Puebla, México.</w:t>
      </w:r>
    </w:p>
    <w:p w14:paraId="026129A3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1992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 xml:space="preserve">Promoting oral fluency in foreign language teaching. Round Table on Linguistics and the Teaching of Foreign Languages, </w:t>
      </w:r>
      <w:proofErr w:type="spellStart"/>
      <w:r w:rsidR="00AA23BC" w:rsidRPr="006C6A49">
        <w:rPr>
          <w:sz w:val="20"/>
          <w:szCs w:val="20"/>
        </w:rPr>
        <w:t>Benemérita</w:t>
      </w:r>
      <w:proofErr w:type="spellEnd"/>
      <w:r w:rsidR="00AA23BC" w:rsidRPr="006C6A49">
        <w:rPr>
          <w:sz w:val="20"/>
          <w:szCs w:val="20"/>
        </w:rPr>
        <w:t xml:space="preserve"> Universidad </w:t>
      </w:r>
      <w:proofErr w:type="spellStart"/>
      <w:r w:rsidR="00AA23BC" w:rsidRPr="006C6A49">
        <w:rPr>
          <w:sz w:val="20"/>
          <w:szCs w:val="20"/>
        </w:rPr>
        <w:t>Autónoma</w:t>
      </w:r>
      <w:proofErr w:type="spellEnd"/>
      <w:r w:rsidR="00AA23BC" w:rsidRPr="006C6A49">
        <w:rPr>
          <w:sz w:val="20"/>
          <w:szCs w:val="20"/>
        </w:rPr>
        <w:t xml:space="preserve"> de Puebla, México.</w:t>
      </w:r>
    </w:p>
    <w:p w14:paraId="64870F94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1990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Shock language: What does it feel like to be a student in a second language? Lowell Public Schools, Lowell, MA.</w:t>
      </w:r>
    </w:p>
    <w:p w14:paraId="2C6D97E8" w14:textId="77777777" w:rsidR="00AA23BC" w:rsidRPr="006C6A49" w:rsidRDefault="00E44F2F" w:rsidP="0097357F">
      <w:pPr>
        <w:numPr>
          <w:ilvl w:val="0"/>
          <w:numId w:val="11"/>
        </w:numPr>
        <w:rPr>
          <w:sz w:val="20"/>
          <w:szCs w:val="20"/>
        </w:rPr>
      </w:pPr>
      <w:r w:rsidRPr="006C6A49">
        <w:rPr>
          <w:sz w:val="20"/>
          <w:szCs w:val="20"/>
        </w:rPr>
        <w:t>Smith, P. H. (</w:t>
      </w:r>
      <w:r w:rsidR="00AA23BC" w:rsidRPr="006C6A49">
        <w:rPr>
          <w:sz w:val="20"/>
          <w:szCs w:val="20"/>
        </w:rPr>
        <w:t>1989</w:t>
      </w:r>
      <w:r w:rsidRPr="006C6A49">
        <w:rPr>
          <w:sz w:val="20"/>
          <w:szCs w:val="20"/>
        </w:rPr>
        <w:t xml:space="preserve">). </w:t>
      </w:r>
      <w:r w:rsidR="00AA23BC" w:rsidRPr="006C6A49">
        <w:rPr>
          <w:sz w:val="20"/>
          <w:szCs w:val="20"/>
        </w:rPr>
        <w:t>Tutoring students of English as a Second Language. Learning in Retirement Association, University of Massachusetts, Lowell.</w:t>
      </w:r>
    </w:p>
    <w:p w14:paraId="0369626C" w14:textId="77777777" w:rsidR="00AA23BC" w:rsidRPr="006C6A49" w:rsidRDefault="00AA23BC" w:rsidP="00AA23BC">
      <w:pPr>
        <w:ind w:left="360"/>
        <w:rPr>
          <w:sz w:val="20"/>
          <w:szCs w:val="20"/>
        </w:rPr>
      </w:pPr>
    </w:p>
    <w:p w14:paraId="7CF1731E" w14:textId="77777777" w:rsidR="00965637" w:rsidRPr="006C6A49" w:rsidRDefault="00965637" w:rsidP="0026611B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3. Consultancies:</w:t>
      </w:r>
    </w:p>
    <w:p w14:paraId="55DA3457" w14:textId="77777777" w:rsidR="0026611B" w:rsidRPr="006C6A49" w:rsidRDefault="0026611B" w:rsidP="00965637">
      <w:pPr>
        <w:tabs>
          <w:tab w:val="left" w:pos="5040"/>
        </w:tabs>
        <w:ind w:firstLine="360"/>
        <w:rPr>
          <w:b/>
          <w:sz w:val="20"/>
          <w:szCs w:val="20"/>
        </w:rPr>
      </w:pPr>
    </w:p>
    <w:p w14:paraId="2F16E3EB" w14:textId="3F38C4CE" w:rsidR="0026611B" w:rsidRDefault="0026611B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t>4. Workshops:</w:t>
      </w:r>
    </w:p>
    <w:p w14:paraId="48DA75D3" w14:textId="77777777" w:rsidR="00811C9B" w:rsidRDefault="0019356F" w:rsidP="00811C9B">
      <w:pPr>
        <w:ind w:left="540" w:hanging="180"/>
        <w:rPr>
          <w:bCs/>
          <w:i/>
          <w:sz w:val="20"/>
          <w:szCs w:val="20"/>
        </w:rPr>
      </w:pPr>
      <w:r w:rsidRPr="0019356F">
        <w:rPr>
          <w:bCs/>
          <w:iCs/>
          <w:sz w:val="20"/>
          <w:szCs w:val="20"/>
        </w:rPr>
        <w:t xml:space="preserve">1. </w:t>
      </w:r>
      <w:r w:rsidR="00811C9B">
        <w:rPr>
          <w:bCs/>
          <w:iCs/>
          <w:sz w:val="20"/>
          <w:szCs w:val="20"/>
        </w:rPr>
        <w:t xml:space="preserve"> </w:t>
      </w:r>
      <w:r w:rsidRPr="0019356F">
        <w:rPr>
          <w:bCs/>
          <w:iCs/>
          <w:sz w:val="20"/>
          <w:szCs w:val="20"/>
        </w:rPr>
        <w:t xml:space="preserve">Smith, P.H. </w:t>
      </w:r>
      <w:r w:rsidRPr="0019356F">
        <w:rPr>
          <w:bCs/>
          <w:i/>
          <w:sz w:val="20"/>
          <w:szCs w:val="20"/>
        </w:rPr>
        <w:t>What’s on the walls? Creating equitable linguistic landscapes in dual language classrooms and</w:t>
      </w:r>
      <w:r>
        <w:rPr>
          <w:bCs/>
          <w:i/>
          <w:sz w:val="20"/>
          <w:szCs w:val="20"/>
        </w:rPr>
        <w:t xml:space="preserve"> </w:t>
      </w:r>
      <w:r w:rsidR="00811C9B">
        <w:rPr>
          <w:bCs/>
          <w:i/>
          <w:sz w:val="20"/>
          <w:szCs w:val="20"/>
        </w:rPr>
        <w:t xml:space="preserve">  </w:t>
      </w:r>
    </w:p>
    <w:p w14:paraId="2E0B49E4" w14:textId="77777777" w:rsidR="00811C9B" w:rsidRDefault="00811C9B" w:rsidP="00811C9B">
      <w:pPr>
        <w:ind w:left="540" w:hanging="180"/>
        <w:rPr>
          <w:bCs/>
          <w:iCs/>
          <w:sz w:val="20"/>
          <w:szCs w:val="20"/>
        </w:rPr>
      </w:pPr>
      <w:r>
        <w:rPr>
          <w:bCs/>
          <w:i/>
          <w:sz w:val="20"/>
          <w:szCs w:val="20"/>
        </w:rPr>
        <w:t xml:space="preserve">     </w:t>
      </w:r>
      <w:r w:rsidR="0019356F" w:rsidRPr="0019356F">
        <w:rPr>
          <w:bCs/>
          <w:i/>
          <w:sz w:val="20"/>
          <w:szCs w:val="20"/>
        </w:rPr>
        <w:t>schools</w:t>
      </w:r>
      <w:r w:rsidR="0019356F" w:rsidRPr="0019356F">
        <w:rPr>
          <w:bCs/>
          <w:iCs/>
          <w:sz w:val="20"/>
          <w:szCs w:val="20"/>
        </w:rPr>
        <w:t xml:space="preserve">. Workshop for Pre-K-6 educators, Language Matters: </w:t>
      </w:r>
      <w:proofErr w:type="spellStart"/>
      <w:r w:rsidR="0019356F" w:rsidRPr="0019356F">
        <w:rPr>
          <w:bCs/>
          <w:iCs/>
          <w:sz w:val="20"/>
          <w:szCs w:val="20"/>
        </w:rPr>
        <w:t>Fomentando</w:t>
      </w:r>
      <w:proofErr w:type="spellEnd"/>
      <w:r w:rsidR="0019356F" w:rsidRPr="0019356F">
        <w:rPr>
          <w:bCs/>
          <w:iCs/>
          <w:sz w:val="20"/>
          <w:szCs w:val="20"/>
        </w:rPr>
        <w:t xml:space="preserve"> Nuestra Identidad </w:t>
      </w:r>
      <w:proofErr w:type="spellStart"/>
      <w:r w:rsidR="0019356F" w:rsidRPr="0019356F">
        <w:rPr>
          <w:bCs/>
          <w:iCs/>
          <w:sz w:val="20"/>
          <w:szCs w:val="20"/>
        </w:rPr>
        <w:t>Bilingüe</w:t>
      </w:r>
      <w:proofErr w:type="spellEnd"/>
      <w:r w:rsidR="0019356F" w:rsidRPr="0019356F">
        <w:rPr>
          <w:bCs/>
          <w:iCs/>
          <w:sz w:val="20"/>
          <w:szCs w:val="20"/>
        </w:rPr>
        <w:t xml:space="preserve">. </w:t>
      </w:r>
      <w:r>
        <w:rPr>
          <w:bCs/>
          <w:iCs/>
          <w:sz w:val="20"/>
          <w:szCs w:val="20"/>
        </w:rPr>
        <w:t xml:space="preserve"> </w:t>
      </w:r>
    </w:p>
    <w:p w14:paraId="3C9C1D2E" w14:textId="50EB82B2" w:rsidR="0019356F" w:rsidRPr="0019356F" w:rsidRDefault="00811C9B" w:rsidP="00811C9B">
      <w:pPr>
        <w:ind w:left="540" w:hanging="180"/>
        <w:rPr>
          <w:bCs/>
          <w:iCs/>
          <w:sz w:val="20"/>
          <w:szCs w:val="20"/>
        </w:rPr>
      </w:pPr>
      <w:r>
        <w:rPr>
          <w:bCs/>
          <w:i/>
          <w:sz w:val="20"/>
          <w:szCs w:val="20"/>
        </w:rPr>
        <w:t xml:space="preserve">     </w:t>
      </w:r>
      <w:r w:rsidR="0019356F" w:rsidRPr="0019356F">
        <w:rPr>
          <w:bCs/>
          <w:iCs/>
          <w:sz w:val="20"/>
          <w:szCs w:val="20"/>
        </w:rPr>
        <w:t>Lockhart, San Marcos, &amp; Seguin, TX Independent School Districts. San Marcos, TX, July 21, 2021</w:t>
      </w:r>
      <w:r w:rsidR="001F2889">
        <w:rPr>
          <w:bCs/>
          <w:iCs/>
          <w:sz w:val="20"/>
          <w:szCs w:val="20"/>
        </w:rPr>
        <w:t>.</w:t>
      </w:r>
    </w:p>
    <w:p w14:paraId="492823B5" w14:textId="77777777" w:rsidR="001F2889" w:rsidRDefault="001F2889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</w:p>
    <w:p w14:paraId="1C3280F2" w14:textId="4319A051" w:rsidR="0026611B" w:rsidRPr="00A33BB6" w:rsidRDefault="0026611B" w:rsidP="0026611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t>5. Other Works not in Print:</w:t>
      </w:r>
    </w:p>
    <w:p w14:paraId="6FE7B780" w14:textId="77777777" w:rsidR="00601A49" w:rsidRDefault="0026611B" w:rsidP="00601A49">
      <w:pPr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/>
        <w:ind w:hanging="720"/>
        <w:rPr>
          <w:sz w:val="20"/>
          <w:szCs w:val="20"/>
        </w:rPr>
      </w:pPr>
      <w:r w:rsidRPr="00A33BB6">
        <w:rPr>
          <w:sz w:val="20"/>
          <w:szCs w:val="20"/>
        </w:rPr>
        <w:t xml:space="preserve">Works “submitted” or “under review” </w:t>
      </w:r>
    </w:p>
    <w:p w14:paraId="14BF0CED" w14:textId="77777777" w:rsidR="001F2889" w:rsidRPr="001F2889" w:rsidRDefault="001F2889" w:rsidP="00811C9B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i/>
          <w:iCs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>Smith, P.H.</w:t>
      </w:r>
      <w:r w:rsidRPr="001F288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F2889">
        <w:rPr>
          <w:rFonts w:ascii="Times New Roman" w:hAnsi="Times New Roman" w:cs="Times New Roman"/>
          <w:sz w:val="20"/>
          <w:szCs w:val="20"/>
        </w:rPr>
        <w:t>Developing biliterate ecologies in a dual language school library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 xml:space="preserve">. Bilingual Research </w:t>
      </w:r>
    </w:p>
    <w:p w14:paraId="005F900E" w14:textId="77777777" w:rsidR="001F2889" w:rsidRDefault="001F2889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i/>
          <w:iCs/>
          <w:sz w:val="20"/>
          <w:szCs w:val="20"/>
        </w:rPr>
        <w:t>Journal</w:t>
      </w:r>
      <w:r w:rsidRPr="001F2889">
        <w:rPr>
          <w:rFonts w:ascii="Times New Roman" w:hAnsi="Times New Roman" w:cs="Times New Roman"/>
          <w:sz w:val="20"/>
          <w:szCs w:val="20"/>
        </w:rPr>
        <w:t>.</w:t>
      </w:r>
    </w:p>
    <w:p w14:paraId="191A20B3" w14:textId="77777777" w:rsidR="00225F18" w:rsidRDefault="00225F18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p w14:paraId="38F56CD5" w14:textId="392CA135" w:rsidR="00225F18" w:rsidRDefault="00225F18" w:rsidP="00225F18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Hall, C.J., Smith, P.H.</w:t>
      </w:r>
      <w:r w:rsidR="00EB021A">
        <w:rPr>
          <w:rFonts w:ascii="Times New Roman" w:hAnsi="Times New Roman" w:cs="Times New Roman"/>
          <w:sz w:val="20"/>
          <w:szCs w:val="20"/>
        </w:rPr>
        <w:t xml:space="preserve">, &amp; </w:t>
      </w:r>
      <w:proofErr w:type="spellStart"/>
      <w:r w:rsidR="00EB021A">
        <w:rPr>
          <w:rFonts w:ascii="Times New Roman" w:hAnsi="Times New Roman" w:cs="Times New Roman"/>
          <w:sz w:val="20"/>
          <w:szCs w:val="20"/>
        </w:rPr>
        <w:t>Wicaksono</w:t>
      </w:r>
      <w:proofErr w:type="spellEnd"/>
      <w:r w:rsidR="00EB021A">
        <w:rPr>
          <w:rFonts w:ascii="Times New Roman" w:hAnsi="Times New Roman" w:cs="Times New Roman"/>
          <w:sz w:val="20"/>
          <w:szCs w:val="20"/>
        </w:rPr>
        <w:t>, R.</w:t>
      </w:r>
      <w:r>
        <w:rPr>
          <w:rFonts w:ascii="Times New Roman" w:hAnsi="Times New Roman" w:cs="Times New Roman"/>
          <w:sz w:val="20"/>
          <w:szCs w:val="20"/>
        </w:rPr>
        <w:t xml:space="preserve"> (forthcoming Spring 202</w:t>
      </w:r>
      <w:r w:rsidR="00EB021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  <w:r w:rsidRPr="00910155">
        <w:rPr>
          <w:rFonts w:ascii="Times New Roman" w:hAnsi="Times New Roman" w:cs="Times New Roman"/>
          <w:i/>
          <w:iCs/>
          <w:sz w:val="20"/>
          <w:szCs w:val="20"/>
        </w:rPr>
        <w:t>Mapping Applied Linguistics: A Guide for Students and Practi</w:t>
      </w:r>
      <w:r w:rsidR="00910155" w:rsidRPr="00910155">
        <w:rPr>
          <w:rFonts w:ascii="Times New Roman" w:hAnsi="Times New Roman" w:cs="Times New Roman"/>
          <w:i/>
          <w:iCs/>
          <w:sz w:val="20"/>
          <w:szCs w:val="20"/>
        </w:rPr>
        <w:t>ti</w:t>
      </w:r>
      <w:r w:rsidRPr="00910155">
        <w:rPr>
          <w:rFonts w:ascii="Times New Roman" w:hAnsi="Times New Roman" w:cs="Times New Roman"/>
          <w:i/>
          <w:iCs/>
          <w:sz w:val="20"/>
          <w:szCs w:val="20"/>
        </w:rPr>
        <w:t>oners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910155">
        <w:rPr>
          <w:rFonts w:ascii="Times New Roman" w:hAnsi="Times New Roman" w:cs="Times New Roman"/>
          <w:sz w:val="20"/>
          <w:szCs w:val="20"/>
        </w:rPr>
        <w:t xml:space="preserve">Revised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225F18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edition. Routledge.</w:t>
      </w:r>
    </w:p>
    <w:p w14:paraId="35942ADD" w14:textId="77777777" w:rsidR="00225F18" w:rsidRPr="001F2889" w:rsidRDefault="00225F18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</w:p>
    <w:p w14:paraId="6B92816E" w14:textId="77777777" w:rsidR="001F2889" w:rsidRPr="001F2889" w:rsidRDefault="001F2889" w:rsidP="00811C9B">
      <w:pPr>
        <w:pStyle w:val="ListParagraph"/>
        <w:numPr>
          <w:ilvl w:val="0"/>
          <w:numId w:val="30"/>
        </w:numPr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 xml:space="preserve">Smith, P.H. A systematic review of literature on dual language school libraries as sites for promoting </w:t>
      </w:r>
    </w:p>
    <w:p w14:paraId="6E7C4A53" w14:textId="57175796" w:rsidR="001F2889" w:rsidRDefault="001F2889" w:rsidP="00811C9B">
      <w:pPr>
        <w:pStyle w:val="ListParagraph"/>
        <w:ind w:left="360"/>
        <w:jc w:val="left"/>
        <w:rPr>
          <w:rFonts w:ascii="Times New Roman" w:hAnsi="Times New Roman" w:cs="Times New Roman"/>
          <w:sz w:val="20"/>
          <w:szCs w:val="20"/>
        </w:rPr>
      </w:pPr>
      <w:r w:rsidRPr="001F2889">
        <w:rPr>
          <w:rFonts w:ascii="Times New Roman" w:hAnsi="Times New Roman" w:cs="Times New Roman"/>
          <w:sz w:val="20"/>
          <w:szCs w:val="20"/>
        </w:rPr>
        <w:t xml:space="preserve">Spanish/English biliteracy. </w:t>
      </w:r>
      <w:r w:rsidRPr="001F2889">
        <w:rPr>
          <w:rFonts w:ascii="Times New Roman" w:hAnsi="Times New Roman" w:cs="Times New Roman"/>
          <w:i/>
          <w:iCs/>
          <w:sz w:val="20"/>
          <w:szCs w:val="20"/>
        </w:rPr>
        <w:t>School Library Journal</w:t>
      </w:r>
      <w:r w:rsidRPr="001F2889">
        <w:rPr>
          <w:rFonts w:ascii="Times New Roman" w:hAnsi="Times New Roman" w:cs="Times New Roman"/>
          <w:sz w:val="20"/>
          <w:szCs w:val="20"/>
        </w:rPr>
        <w:t>.</w:t>
      </w:r>
    </w:p>
    <w:p w14:paraId="3587F8B3" w14:textId="77777777" w:rsidR="001F2889" w:rsidRPr="001F2889" w:rsidRDefault="001F2889" w:rsidP="001F2889">
      <w:pPr>
        <w:pStyle w:val="ListParagraph"/>
        <w:ind w:left="810"/>
        <w:rPr>
          <w:rFonts w:ascii="Times New Roman" w:hAnsi="Times New Roman" w:cs="Times New Roman"/>
          <w:sz w:val="20"/>
          <w:szCs w:val="20"/>
        </w:rPr>
      </w:pPr>
    </w:p>
    <w:p w14:paraId="2DAD3DE1" w14:textId="3278932F" w:rsidR="001E7506" w:rsidRPr="001E7506" w:rsidRDefault="001E7506" w:rsidP="001E7506">
      <w:pPr>
        <w:rPr>
          <w:sz w:val="20"/>
          <w:szCs w:val="20"/>
        </w:rPr>
      </w:pPr>
      <w:r w:rsidRPr="001E7506">
        <w:rPr>
          <w:sz w:val="20"/>
          <w:szCs w:val="20"/>
        </w:rPr>
        <w:t xml:space="preserve">b. </w:t>
      </w:r>
      <w:r w:rsidR="0026611B" w:rsidRPr="001E7506">
        <w:rPr>
          <w:sz w:val="20"/>
          <w:szCs w:val="20"/>
        </w:rPr>
        <w:t>Works “</w:t>
      </w:r>
      <w:r w:rsidR="00910155">
        <w:rPr>
          <w:sz w:val="20"/>
          <w:szCs w:val="20"/>
        </w:rPr>
        <w:t>i</w:t>
      </w:r>
      <w:r w:rsidR="0026611B" w:rsidRPr="001E7506">
        <w:rPr>
          <w:sz w:val="20"/>
          <w:szCs w:val="20"/>
        </w:rPr>
        <w:t xml:space="preserve">n progress” </w:t>
      </w:r>
    </w:p>
    <w:p w14:paraId="249F668A" w14:textId="77777777" w:rsidR="00AF60E8" w:rsidRPr="001B6C4A" w:rsidRDefault="00AF60E8" w:rsidP="001F2889">
      <w:pPr>
        <w:numPr>
          <w:ilvl w:val="0"/>
          <w:numId w:val="15"/>
        </w:numPr>
        <w:rPr>
          <w:sz w:val="20"/>
          <w:szCs w:val="20"/>
          <w:lang w:val="es-ES_tradnl"/>
        </w:rPr>
      </w:pPr>
      <w:r w:rsidRPr="001B6C4A">
        <w:rPr>
          <w:sz w:val="20"/>
          <w:szCs w:val="20"/>
          <w:lang w:val="es-ES_tradnl"/>
        </w:rPr>
        <w:t xml:space="preserve">Smith, P.H., &amp; Murillo, L.A. </w:t>
      </w:r>
      <w:r w:rsidRPr="001B6C4A">
        <w:rPr>
          <w:i/>
          <w:sz w:val="20"/>
          <w:szCs w:val="20"/>
          <w:lang w:val="es-ES_tradnl"/>
        </w:rPr>
        <w:t>Págame/</w:t>
      </w:r>
      <w:proofErr w:type="spellStart"/>
      <w:r w:rsidRPr="001B6C4A">
        <w:rPr>
          <w:i/>
          <w:sz w:val="20"/>
          <w:szCs w:val="20"/>
          <w:lang w:val="es-ES_tradnl"/>
        </w:rPr>
        <w:t>Pay</w:t>
      </w:r>
      <w:proofErr w:type="spellEnd"/>
      <w:r w:rsidRPr="001B6C4A">
        <w:rPr>
          <w:i/>
          <w:sz w:val="20"/>
          <w:szCs w:val="20"/>
          <w:lang w:val="es-ES_tradnl"/>
        </w:rPr>
        <w:t xml:space="preserve"> Me: Simbolismo económico de las veladoras transnacionales</w:t>
      </w:r>
      <w:r w:rsidRPr="001B6C4A">
        <w:rPr>
          <w:sz w:val="20"/>
          <w:szCs w:val="20"/>
          <w:lang w:val="es-ES_tradnl"/>
        </w:rPr>
        <w:t>.</w:t>
      </w:r>
    </w:p>
    <w:p w14:paraId="0B5C396B" w14:textId="312E21AE" w:rsidR="00340873" w:rsidRDefault="00E4631A" w:rsidP="001F2889">
      <w:pPr>
        <w:pStyle w:val="ListParagraph"/>
        <w:numPr>
          <w:ilvl w:val="0"/>
          <w:numId w:val="15"/>
        </w:num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Croes, J.</w:t>
      </w:r>
      <w:r w:rsidR="00910155">
        <w:rPr>
          <w:rFonts w:ascii="Times New Roman" w:hAnsi="Times New Roman" w:cs="Times New Roman"/>
          <w:sz w:val="20"/>
          <w:szCs w:val="20"/>
        </w:rPr>
        <w:t>D., &amp; Smith, P.H.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631A">
        <w:rPr>
          <w:rFonts w:ascii="Times New Roman" w:hAnsi="Times New Roman" w:cs="Times New Roman"/>
          <w:i/>
          <w:iCs/>
          <w:sz w:val="20"/>
          <w:szCs w:val="20"/>
        </w:rPr>
        <w:t>Key decisions in U.S. history: A participatory approach</w:t>
      </w:r>
      <w:r>
        <w:rPr>
          <w:rFonts w:ascii="Times New Roman" w:hAnsi="Times New Roman" w:cs="Times New Roman"/>
          <w:sz w:val="20"/>
          <w:szCs w:val="20"/>
        </w:rPr>
        <w:t>. 2</w:t>
      </w:r>
      <w:r w:rsidRPr="00E4631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edition.</w:t>
      </w:r>
      <w:r w:rsidR="001F2889" w:rsidRPr="001F288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2D7E4C" w14:textId="77777777" w:rsidR="001E7506" w:rsidRPr="00E8530A" w:rsidRDefault="001E7506" w:rsidP="001E7506">
      <w:pPr>
        <w:rPr>
          <w:sz w:val="20"/>
          <w:szCs w:val="20"/>
        </w:rPr>
      </w:pPr>
    </w:p>
    <w:p w14:paraId="66346CED" w14:textId="77777777" w:rsidR="00965637" w:rsidRPr="006C6A49" w:rsidRDefault="00965637" w:rsidP="00965637">
      <w:pPr>
        <w:tabs>
          <w:tab w:val="left" w:pos="720"/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C. Grants and Contracts</w:t>
      </w:r>
    </w:p>
    <w:p w14:paraId="0443B178" w14:textId="77777777" w:rsidR="00C902B8" w:rsidRDefault="00E50AA1" w:rsidP="00C902B8">
      <w:pPr>
        <w:tabs>
          <w:tab w:val="left" w:pos="5040"/>
        </w:tabs>
        <w:ind w:firstLine="180"/>
        <w:rPr>
          <w:sz w:val="20"/>
          <w:szCs w:val="20"/>
        </w:rPr>
      </w:pPr>
      <w:r w:rsidRPr="006C6A49">
        <w:rPr>
          <w:sz w:val="20"/>
          <w:szCs w:val="20"/>
        </w:rPr>
        <w:t xml:space="preserve">1. </w:t>
      </w:r>
      <w:r w:rsidR="00C902B8" w:rsidRPr="006C6A49">
        <w:rPr>
          <w:sz w:val="20"/>
          <w:szCs w:val="20"/>
        </w:rPr>
        <w:t>Funded External Donations, Grants and Contracts:</w:t>
      </w:r>
    </w:p>
    <w:p w14:paraId="33FBF541" w14:textId="77777777" w:rsidR="00B85359" w:rsidRDefault="00B85359" w:rsidP="00150219">
      <w:pPr>
        <w:rPr>
          <w:rFonts w:ascii="Times" w:hAnsi="Times" w:cs="Times"/>
          <w:i/>
          <w:iCs/>
          <w:sz w:val="30"/>
          <w:szCs w:val="30"/>
        </w:rPr>
      </w:pPr>
    </w:p>
    <w:p w14:paraId="63FC7BFA" w14:textId="77777777" w:rsidR="00181FBB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Serving Emerging Bilingual Elementary Students </w:t>
      </w:r>
      <w:r w:rsidR="00B82049">
        <w:rPr>
          <w:i/>
          <w:sz w:val="20"/>
          <w:szCs w:val="20"/>
        </w:rPr>
        <w:t xml:space="preserve">in a Small Urban Community: </w:t>
      </w:r>
      <w:r w:rsidR="00B82049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An Evaluation of a Literacy-Based After-School Program</w:t>
      </w:r>
      <w:r w:rsidRPr="006C6A49">
        <w:rPr>
          <w:sz w:val="20"/>
          <w:szCs w:val="20"/>
        </w:rPr>
        <w:t xml:space="preserve">. </w:t>
      </w:r>
      <w:r w:rsidR="00B82049" w:rsidRPr="006C6A49">
        <w:rPr>
          <w:sz w:val="20"/>
          <w:szCs w:val="20"/>
        </w:rPr>
        <w:t>2015-</w:t>
      </w:r>
      <w:r w:rsidR="00253465">
        <w:rPr>
          <w:sz w:val="20"/>
          <w:szCs w:val="20"/>
        </w:rPr>
        <w:t>2016.</w:t>
      </w:r>
      <w:r w:rsidR="00B82049" w:rsidRPr="006C6A49">
        <w:rPr>
          <w:sz w:val="20"/>
          <w:szCs w:val="20"/>
        </w:rPr>
        <w:tab/>
      </w:r>
      <w:r w:rsidR="00253465">
        <w:rPr>
          <w:rFonts w:eastAsia="Cambria"/>
          <w:sz w:val="20"/>
          <w:szCs w:val="20"/>
        </w:rPr>
        <w:t xml:space="preserve">American Educational </w:t>
      </w:r>
      <w:r w:rsidRPr="006C6A49">
        <w:rPr>
          <w:rFonts w:eastAsia="Cambria"/>
          <w:sz w:val="20"/>
          <w:szCs w:val="20"/>
        </w:rPr>
        <w:t>Research Association.</w:t>
      </w:r>
      <w:r w:rsidRPr="006C6A49">
        <w:rPr>
          <w:sz w:val="20"/>
          <w:szCs w:val="20"/>
        </w:rPr>
        <w:t xml:space="preserve"> </w:t>
      </w:r>
      <w:r w:rsidR="00253465" w:rsidRPr="006C6A49">
        <w:rPr>
          <w:rFonts w:eastAsia="Cambria"/>
          <w:sz w:val="20"/>
          <w:szCs w:val="20"/>
        </w:rPr>
        <w:t xml:space="preserve">($5,000). </w:t>
      </w:r>
      <w:r w:rsidR="00382C55">
        <w:rPr>
          <w:rFonts w:eastAsia="Cambria"/>
          <w:sz w:val="20"/>
          <w:szCs w:val="20"/>
        </w:rPr>
        <w:t xml:space="preserve">Co-Principal Investigator. (With Victor H. Pérez, </w:t>
      </w:r>
      <w:r w:rsidR="00382C55">
        <w:rPr>
          <w:sz w:val="20"/>
          <w:szCs w:val="20"/>
        </w:rPr>
        <w:t xml:space="preserve">PI, William </w:t>
      </w:r>
      <w:r w:rsidRPr="006C6A49">
        <w:rPr>
          <w:sz w:val="20"/>
          <w:szCs w:val="20"/>
        </w:rPr>
        <w:t xml:space="preserve">Trent, </w:t>
      </w:r>
      <w:r w:rsidR="00213A51">
        <w:rPr>
          <w:sz w:val="20"/>
          <w:szCs w:val="20"/>
        </w:rPr>
        <w:t>Co-PI, &amp;</w:t>
      </w:r>
      <w:r w:rsidR="00382C55">
        <w:rPr>
          <w:sz w:val="20"/>
          <w:szCs w:val="20"/>
        </w:rPr>
        <w:t xml:space="preserve"> Luz A. Murillo, Co-PI</w:t>
      </w:r>
      <w:r w:rsidR="00F81986">
        <w:rPr>
          <w:sz w:val="20"/>
          <w:szCs w:val="20"/>
        </w:rPr>
        <w:t>)</w:t>
      </w:r>
      <w:r w:rsidRPr="006C6A49">
        <w:rPr>
          <w:sz w:val="20"/>
          <w:szCs w:val="20"/>
        </w:rPr>
        <w:t xml:space="preserve"> </w:t>
      </w:r>
    </w:p>
    <w:p w14:paraId="682D1CF4" w14:textId="77777777" w:rsidR="001C64B4" w:rsidRPr="006C6A49" w:rsidRDefault="001C64B4" w:rsidP="00181FBB">
      <w:pPr>
        <w:rPr>
          <w:rFonts w:eastAsia="Cambria"/>
          <w:sz w:val="20"/>
          <w:szCs w:val="20"/>
        </w:rPr>
      </w:pPr>
    </w:p>
    <w:p w14:paraId="25BCB580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Transnational Literacy Researchers Working Group. </w:t>
      </w:r>
      <w:r w:rsidR="001C64B4">
        <w:rPr>
          <w:sz w:val="20"/>
          <w:szCs w:val="20"/>
        </w:rPr>
        <w:t xml:space="preserve">2005-2008. Center for </w:t>
      </w:r>
      <w:r w:rsidR="001C64B4" w:rsidRPr="006C6A49">
        <w:rPr>
          <w:sz w:val="20"/>
          <w:szCs w:val="20"/>
        </w:rPr>
        <w:t xml:space="preserve">the Americas, Vanderbilt University ($65,000). </w:t>
      </w:r>
      <w:r w:rsidR="001C64B4">
        <w:rPr>
          <w:sz w:val="20"/>
          <w:szCs w:val="20"/>
        </w:rPr>
        <w:t xml:space="preserve">Researcher. (With Robert T. Jiménez, PI, Kevin Leander, Researcher, Luz Murillo, Researcher.) </w:t>
      </w:r>
    </w:p>
    <w:p w14:paraId="538BC8D0" w14:textId="77777777" w:rsidR="00181FBB" w:rsidRPr="006C6A49" w:rsidRDefault="00181FBB" w:rsidP="00181FBB">
      <w:pPr>
        <w:rPr>
          <w:sz w:val="20"/>
          <w:szCs w:val="20"/>
        </w:rPr>
      </w:pPr>
    </w:p>
    <w:p w14:paraId="34A3C12F" w14:textId="77777777" w:rsidR="00181FBB" w:rsidRPr="006C6A49" w:rsidRDefault="00181FBB" w:rsidP="00181FBB">
      <w:pPr>
        <w:rPr>
          <w:sz w:val="20"/>
          <w:szCs w:val="20"/>
        </w:rPr>
      </w:pPr>
      <w:r w:rsidRPr="000265B5">
        <w:rPr>
          <w:i/>
          <w:sz w:val="20"/>
          <w:szCs w:val="20"/>
          <w:lang w:val="es-ES_tradnl"/>
        </w:rPr>
        <w:t>La construcción social de lectores y escritores en Méx</w:t>
      </w:r>
      <w:r w:rsidR="001C64B4" w:rsidRPr="000265B5">
        <w:rPr>
          <w:i/>
          <w:sz w:val="20"/>
          <w:szCs w:val="20"/>
          <w:lang w:val="es-ES_tradnl"/>
        </w:rPr>
        <w:t xml:space="preserve">ico: Estudio etnográfico del </w:t>
      </w:r>
      <w:r w:rsidRPr="000265B5">
        <w:rPr>
          <w:i/>
          <w:sz w:val="20"/>
          <w:szCs w:val="20"/>
          <w:lang w:val="es-ES_tradnl"/>
        </w:rPr>
        <w:t xml:space="preserve">uso </w:t>
      </w:r>
      <w:proofErr w:type="gramStart"/>
      <w:r w:rsidRPr="000265B5">
        <w:rPr>
          <w:i/>
          <w:sz w:val="20"/>
          <w:szCs w:val="20"/>
          <w:lang w:val="es-ES_tradnl"/>
        </w:rPr>
        <w:t>de  la</w:t>
      </w:r>
      <w:proofErr w:type="gramEnd"/>
      <w:r w:rsidRPr="000265B5">
        <w:rPr>
          <w:i/>
          <w:sz w:val="20"/>
          <w:szCs w:val="20"/>
          <w:lang w:val="es-ES_tradnl"/>
        </w:rPr>
        <w:t xml:space="preserve"> lengua escrita en escuelas primarias y su entorno comunitario</w:t>
      </w:r>
      <w:r w:rsidRPr="000265B5">
        <w:rPr>
          <w:sz w:val="20"/>
          <w:szCs w:val="20"/>
          <w:lang w:val="es-ES_tradnl"/>
        </w:rPr>
        <w:t xml:space="preserve">. </w:t>
      </w:r>
      <w:r w:rsidR="00F81986" w:rsidRPr="000265B5">
        <w:rPr>
          <w:sz w:val="20"/>
          <w:szCs w:val="20"/>
          <w:lang w:val="es-ES_tradnl"/>
        </w:rPr>
        <w:t xml:space="preserve">2003-2005. </w:t>
      </w:r>
      <w:r w:rsidR="001C64B4" w:rsidRPr="000265B5">
        <w:rPr>
          <w:sz w:val="20"/>
          <w:szCs w:val="20"/>
          <w:lang w:val="es-ES_tradnl"/>
        </w:rPr>
        <w:t xml:space="preserve">Consejo Nacional de Ciencia y Tecnología, México. (US$ 65,000). </w:t>
      </w:r>
      <w:r w:rsidRPr="000265B5">
        <w:rPr>
          <w:sz w:val="20"/>
          <w:szCs w:val="20"/>
          <w:lang w:val="es-ES_tradnl"/>
        </w:rPr>
        <w:t>P</w:t>
      </w:r>
      <w:r w:rsidR="001C64B4" w:rsidRPr="000265B5">
        <w:rPr>
          <w:sz w:val="20"/>
          <w:szCs w:val="20"/>
          <w:lang w:val="es-ES_tradnl"/>
        </w:rPr>
        <w:t xml:space="preserve">rincipal </w:t>
      </w:r>
      <w:proofErr w:type="spellStart"/>
      <w:r w:rsidR="001C64B4" w:rsidRPr="000265B5">
        <w:rPr>
          <w:sz w:val="20"/>
          <w:szCs w:val="20"/>
          <w:lang w:val="es-ES_tradnl"/>
        </w:rPr>
        <w:t>Investigator</w:t>
      </w:r>
      <w:proofErr w:type="spellEnd"/>
      <w:r w:rsidR="00F81986" w:rsidRPr="000265B5">
        <w:rPr>
          <w:sz w:val="20"/>
          <w:szCs w:val="20"/>
          <w:lang w:val="es-ES_tradnl"/>
        </w:rPr>
        <w:t>.</w:t>
      </w:r>
      <w:r w:rsidR="00213A51" w:rsidRPr="000265B5">
        <w:rPr>
          <w:sz w:val="20"/>
          <w:szCs w:val="20"/>
          <w:lang w:val="es-ES_tradnl"/>
        </w:rPr>
        <w:t xml:space="preserve"> </w:t>
      </w:r>
      <w:r w:rsidR="001C64B4">
        <w:rPr>
          <w:sz w:val="20"/>
          <w:szCs w:val="20"/>
        </w:rPr>
        <w:t xml:space="preserve">(With Luz </w:t>
      </w:r>
      <w:r w:rsidR="00213A51">
        <w:rPr>
          <w:sz w:val="20"/>
          <w:szCs w:val="20"/>
        </w:rPr>
        <w:t xml:space="preserve">A. </w:t>
      </w:r>
      <w:r w:rsidR="001C64B4">
        <w:rPr>
          <w:sz w:val="20"/>
          <w:szCs w:val="20"/>
        </w:rPr>
        <w:t>Murillo, Co-PI</w:t>
      </w:r>
      <w:r w:rsidR="00F81986">
        <w:rPr>
          <w:sz w:val="20"/>
          <w:szCs w:val="20"/>
        </w:rPr>
        <w:t>)</w:t>
      </w:r>
      <w:r w:rsidR="001C64B4">
        <w:rPr>
          <w:sz w:val="20"/>
          <w:szCs w:val="20"/>
        </w:rPr>
        <w:br/>
      </w:r>
    </w:p>
    <w:p w14:paraId="0936F7F4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Spanish literacy development in Mexican primary schools</w:t>
      </w:r>
      <w:r w:rsidRPr="006C6A49">
        <w:rPr>
          <w:sz w:val="20"/>
          <w:szCs w:val="20"/>
        </w:rPr>
        <w:t>.</w:t>
      </w:r>
      <w:r w:rsidR="001C64B4">
        <w:rPr>
          <w:sz w:val="20"/>
          <w:szCs w:val="20"/>
        </w:rPr>
        <w:t xml:space="preserve"> </w:t>
      </w:r>
      <w:r w:rsidR="001C64B4" w:rsidRPr="000265B5">
        <w:rPr>
          <w:sz w:val="20"/>
          <w:szCs w:val="20"/>
          <w:lang w:val="es-ES_tradnl"/>
        </w:rPr>
        <w:t>2002-2003</w:t>
      </w:r>
      <w:r w:rsidR="00F81986" w:rsidRPr="000265B5">
        <w:rPr>
          <w:sz w:val="20"/>
          <w:szCs w:val="20"/>
          <w:lang w:val="es-ES_tradnl"/>
        </w:rPr>
        <w:t xml:space="preserve">. </w:t>
      </w:r>
      <w:proofErr w:type="spellStart"/>
      <w:r w:rsidR="00213A51" w:rsidRPr="000265B5">
        <w:rPr>
          <w:sz w:val="20"/>
          <w:szCs w:val="20"/>
          <w:lang w:val="es-ES_tradnl"/>
        </w:rPr>
        <w:t>University</w:t>
      </w:r>
      <w:proofErr w:type="spellEnd"/>
      <w:r w:rsidR="00213A51" w:rsidRPr="000265B5">
        <w:rPr>
          <w:sz w:val="20"/>
          <w:szCs w:val="20"/>
          <w:lang w:val="es-ES_tradnl"/>
        </w:rPr>
        <w:t xml:space="preserve"> </w:t>
      </w:r>
      <w:proofErr w:type="spellStart"/>
      <w:r w:rsidR="00213A51" w:rsidRPr="000265B5">
        <w:rPr>
          <w:sz w:val="20"/>
          <w:szCs w:val="20"/>
          <w:lang w:val="es-ES_tradnl"/>
        </w:rPr>
        <w:t>of</w:t>
      </w:r>
      <w:proofErr w:type="spellEnd"/>
      <w:r w:rsidR="00213A51" w:rsidRPr="000265B5">
        <w:rPr>
          <w:sz w:val="20"/>
          <w:szCs w:val="20"/>
          <w:lang w:val="es-ES_tradnl"/>
        </w:rPr>
        <w:t xml:space="preserve"> Illinois, Urbana-Champaign, </w:t>
      </w:r>
      <w:proofErr w:type="spellStart"/>
      <w:r w:rsidR="00213A51" w:rsidRPr="000265B5">
        <w:rPr>
          <w:sz w:val="20"/>
          <w:szCs w:val="20"/>
          <w:lang w:val="es-ES_tradnl"/>
        </w:rPr>
        <w:t>Fulbright-Garcia</w:t>
      </w:r>
      <w:proofErr w:type="spellEnd"/>
      <w:r w:rsidR="00213A51" w:rsidRPr="000265B5">
        <w:rPr>
          <w:sz w:val="20"/>
          <w:szCs w:val="20"/>
          <w:lang w:val="es-ES_tradnl"/>
        </w:rPr>
        <w:t xml:space="preserve"> Robles </w:t>
      </w:r>
      <w:proofErr w:type="spellStart"/>
      <w:r w:rsidR="00213A51" w:rsidRPr="000265B5">
        <w:rPr>
          <w:sz w:val="20"/>
          <w:szCs w:val="20"/>
          <w:lang w:val="es-ES_tradnl"/>
        </w:rPr>
        <w:t>Foundation</w:t>
      </w:r>
      <w:proofErr w:type="spellEnd"/>
      <w:r w:rsidR="00213A51" w:rsidRPr="000265B5">
        <w:rPr>
          <w:sz w:val="20"/>
          <w:szCs w:val="20"/>
          <w:lang w:val="es-ES_tradnl"/>
        </w:rPr>
        <w:t xml:space="preserve">, and </w:t>
      </w:r>
      <w:proofErr w:type="spellStart"/>
      <w:r w:rsidR="00213A51" w:rsidRPr="000265B5">
        <w:rPr>
          <w:sz w:val="20"/>
          <w:szCs w:val="20"/>
          <w:lang w:val="es-ES_tradnl"/>
        </w:rPr>
        <w:t>the</w:t>
      </w:r>
      <w:proofErr w:type="spellEnd"/>
      <w:r w:rsidR="00213A51" w:rsidRPr="000265B5">
        <w:rPr>
          <w:sz w:val="20"/>
          <w:szCs w:val="20"/>
          <w:lang w:val="es-ES_tradnl"/>
        </w:rPr>
        <w:t xml:space="preserve"> Instituto de Investigación y Posgrado, Universidad de las Américas, Puebla ($22,000).  </w:t>
      </w:r>
      <w:r w:rsidR="00F81986">
        <w:rPr>
          <w:sz w:val="20"/>
          <w:szCs w:val="20"/>
        </w:rPr>
        <w:t xml:space="preserve">Co-Principal Investigator. </w:t>
      </w:r>
      <w:r w:rsidR="00213A51">
        <w:rPr>
          <w:sz w:val="20"/>
          <w:szCs w:val="20"/>
        </w:rPr>
        <w:t>(</w:t>
      </w:r>
      <w:r w:rsidR="00F81986">
        <w:rPr>
          <w:sz w:val="20"/>
          <w:szCs w:val="20"/>
        </w:rPr>
        <w:t xml:space="preserve">With Robert T. </w:t>
      </w:r>
      <w:r w:rsidRPr="006C6A49">
        <w:rPr>
          <w:sz w:val="20"/>
          <w:szCs w:val="20"/>
        </w:rPr>
        <w:t xml:space="preserve">Jiménez, </w:t>
      </w:r>
      <w:r w:rsidR="0038611D">
        <w:rPr>
          <w:sz w:val="20"/>
          <w:szCs w:val="20"/>
        </w:rPr>
        <w:t>PI</w:t>
      </w:r>
      <w:r w:rsidR="00213A51">
        <w:rPr>
          <w:sz w:val="20"/>
          <w:szCs w:val="20"/>
        </w:rPr>
        <w:t>)</w:t>
      </w:r>
      <w:r w:rsidR="00F81986">
        <w:rPr>
          <w:sz w:val="20"/>
          <w:szCs w:val="20"/>
        </w:rPr>
        <w:t xml:space="preserve"> </w:t>
      </w:r>
    </w:p>
    <w:p w14:paraId="1CD2F0E2" w14:textId="77777777" w:rsidR="00181FBB" w:rsidRPr="006C6A49" w:rsidRDefault="00181FBB" w:rsidP="00181FBB">
      <w:pPr>
        <w:rPr>
          <w:sz w:val="20"/>
          <w:szCs w:val="20"/>
        </w:rPr>
      </w:pPr>
    </w:p>
    <w:p w14:paraId="636FCC24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Language ideology and biliteracy development:</w:t>
      </w:r>
      <w:r w:rsidR="00213A51">
        <w:rPr>
          <w:i/>
          <w:sz w:val="20"/>
          <w:szCs w:val="20"/>
        </w:rPr>
        <w:t xml:space="preserve"> A longitudinal analysis of </w:t>
      </w:r>
      <w:r w:rsidRPr="006C6A49">
        <w:rPr>
          <w:i/>
          <w:sz w:val="20"/>
          <w:szCs w:val="20"/>
        </w:rPr>
        <w:t>learning through dual language schooling</w:t>
      </w:r>
      <w:r w:rsidRPr="006C6A49">
        <w:rPr>
          <w:sz w:val="20"/>
          <w:szCs w:val="20"/>
        </w:rPr>
        <w:t xml:space="preserve">. </w:t>
      </w:r>
      <w:r w:rsidR="00213A51">
        <w:rPr>
          <w:sz w:val="20"/>
          <w:szCs w:val="20"/>
        </w:rPr>
        <w:t xml:space="preserve">1998-2000. Spencer </w:t>
      </w:r>
      <w:r w:rsidR="00213A51" w:rsidRPr="006C6A49">
        <w:rPr>
          <w:sz w:val="20"/>
          <w:szCs w:val="20"/>
        </w:rPr>
        <w:t>Foundation, University of Arizona ($300,000).</w:t>
      </w:r>
      <w:r w:rsidR="00213A51">
        <w:rPr>
          <w:sz w:val="20"/>
          <w:szCs w:val="20"/>
        </w:rPr>
        <w:t xml:space="preserve"> Researcher. (With Luis C. Moll, </w:t>
      </w:r>
      <w:r w:rsidRPr="006C6A49">
        <w:rPr>
          <w:sz w:val="20"/>
          <w:szCs w:val="20"/>
        </w:rPr>
        <w:t xml:space="preserve">&amp; </w:t>
      </w:r>
      <w:r w:rsidR="00213A51">
        <w:rPr>
          <w:sz w:val="20"/>
          <w:szCs w:val="20"/>
        </w:rPr>
        <w:t>Norma González, Principal Investigators)</w:t>
      </w:r>
    </w:p>
    <w:p w14:paraId="52F76A34" w14:textId="77777777" w:rsidR="00181FBB" w:rsidRPr="006C6A49" w:rsidRDefault="00181FBB" w:rsidP="00181FBB">
      <w:pPr>
        <w:rPr>
          <w:sz w:val="20"/>
          <w:szCs w:val="20"/>
        </w:rPr>
      </w:pPr>
    </w:p>
    <w:p w14:paraId="78B220A8" w14:textId="77777777" w:rsidR="0038611D" w:rsidRPr="006C6A49" w:rsidRDefault="00181FBB" w:rsidP="0038611D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Environmental justice through pollution prevention</w:t>
      </w:r>
      <w:r w:rsidRPr="006C6A49">
        <w:rPr>
          <w:sz w:val="20"/>
          <w:szCs w:val="20"/>
        </w:rPr>
        <w:t xml:space="preserve">. </w:t>
      </w:r>
      <w:r w:rsidR="0038611D">
        <w:rPr>
          <w:sz w:val="20"/>
          <w:szCs w:val="20"/>
        </w:rPr>
        <w:t xml:space="preserve">1997. Environmental </w:t>
      </w:r>
      <w:r w:rsidR="0038611D" w:rsidRPr="006C6A49">
        <w:rPr>
          <w:sz w:val="20"/>
          <w:szCs w:val="20"/>
        </w:rPr>
        <w:t>Protection Agency; City of Nogales, Arizona; and the Bu</w:t>
      </w:r>
      <w:r w:rsidR="0038611D">
        <w:rPr>
          <w:sz w:val="20"/>
          <w:szCs w:val="20"/>
        </w:rPr>
        <w:t xml:space="preserve">reau of Applied Research in </w:t>
      </w:r>
      <w:r w:rsidR="0038611D" w:rsidRPr="006C6A49">
        <w:rPr>
          <w:sz w:val="20"/>
          <w:szCs w:val="20"/>
        </w:rPr>
        <w:t xml:space="preserve">Anthropology, University of Arizona ($5,000). </w:t>
      </w:r>
    </w:p>
    <w:p w14:paraId="649BD014" w14:textId="77777777" w:rsidR="0038611D" w:rsidRDefault="0038611D" w:rsidP="00181FBB">
      <w:pPr>
        <w:rPr>
          <w:sz w:val="20"/>
          <w:szCs w:val="20"/>
        </w:rPr>
      </w:pPr>
      <w:r>
        <w:rPr>
          <w:sz w:val="20"/>
          <w:szCs w:val="20"/>
        </w:rPr>
        <w:t>Researcher. (With Diane Austin, PI)</w:t>
      </w:r>
    </w:p>
    <w:p w14:paraId="488A83A1" w14:textId="77777777" w:rsidR="00181FBB" w:rsidRPr="006C6A49" w:rsidRDefault="00181FBB" w:rsidP="00181FBB">
      <w:pPr>
        <w:rPr>
          <w:sz w:val="20"/>
          <w:szCs w:val="20"/>
        </w:rPr>
      </w:pPr>
    </w:p>
    <w:p w14:paraId="04E894B4" w14:textId="77777777" w:rsidR="00181FBB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Syntactic information in the monolingual and monoling</w:t>
      </w:r>
      <w:r w:rsidR="0038611D">
        <w:rPr>
          <w:i/>
          <w:sz w:val="20"/>
          <w:szCs w:val="20"/>
        </w:rPr>
        <w:t xml:space="preserve">ual lexicon: An experimental </w:t>
      </w:r>
      <w:r w:rsidRPr="006C6A49">
        <w:rPr>
          <w:i/>
          <w:sz w:val="20"/>
          <w:szCs w:val="20"/>
        </w:rPr>
        <w:t>study of English and Spanish bilingual complements</w:t>
      </w:r>
      <w:r w:rsidRPr="006C6A49">
        <w:rPr>
          <w:sz w:val="20"/>
          <w:szCs w:val="20"/>
        </w:rPr>
        <w:t xml:space="preserve">. </w:t>
      </w:r>
      <w:r w:rsidR="0038611D" w:rsidRPr="000265B5">
        <w:rPr>
          <w:sz w:val="20"/>
          <w:szCs w:val="20"/>
          <w:lang w:val="es-ES_tradnl"/>
        </w:rPr>
        <w:t xml:space="preserve">1995-1996. Consejo Nacional de Ciencia y Tecnología </w:t>
      </w:r>
      <w:proofErr w:type="spellStart"/>
      <w:r w:rsidR="0038611D" w:rsidRPr="000265B5">
        <w:rPr>
          <w:sz w:val="20"/>
          <w:szCs w:val="20"/>
          <w:lang w:val="es-ES_tradnl"/>
        </w:rPr>
        <w:t>Mexico</w:t>
      </w:r>
      <w:proofErr w:type="spellEnd"/>
      <w:r w:rsidR="0038611D" w:rsidRPr="000265B5">
        <w:rPr>
          <w:sz w:val="20"/>
          <w:szCs w:val="20"/>
          <w:lang w:val="es-ES_tradnl"/>
        </w:rPr>
        <w:t xml:space="preserve"> ($7,000). Co-Principal </w:t>
      </w:r>
      <w:proofErr w:type="spellStart"/>
      <w:r w:rsidR="0038611D" w:rsidRPr="000265B5">
        <w:rPr>
          <w:sz w:val="20"/>
          <w:szCs w:val="20"/>
          <w:lang w:val="es-ES_tradnl"/>
        </w:rPr>
        <w:t>Investigator</w:t>
      </w:r>
      <w:proofErr w:type="spellEnd"/>
      <w:r w:rsidR="0038611D" w:rsidRPr="000265B5">
        <w:rPr>
          <w:sz w:val="20"/>
          <w:szCs w:val="20"/>
          <w:lang w:val="es-ES_tradnl"/>
        </w:rPr>
        <w:t xml:space="preserve">. </w:t>
      </w:r>
      <w:r w:rsidR="0038611D">
        <w:rPr>
          <w:sz w:val="20"/>
          <w:szCs w:val="20"/>
        </w:rPr>
        <w:t>(With Christopher J. Hall, PI)</w:t>
      </w:r>
    </w:p>
    <w:p w14:paraId="0AEB5CF2" w14:textId="77777777" w:rsidR="0076468D" w:rsidRDefault="0076468D" w:rsidP="00181FBB">
      <w:pPr>
        <w:rPr>
          <w:sz w:val="20"/>
          <w:szCs w:val="20"/>
        </w:rPr>
      </w:pPr>
    </w:p>
    <w:p w14:paraId="0E1A3438" w14:textId="77777777" w:rsidR="0076468D" w:rsidRPr="0076468D" w:rsidRDefault="0076468D" w:rsidP="0076468D">
      <w:pPr>
        <w:pStyle w:val="ListParagraph"/>
        <w:tabs>
          <w:tab w:val="left" w:pos="5040"/>
        </w:tabs>
        <w:ind w:left="450"/>
        <w:rPr>
          <w:rFonts w:ascii="Times New Roman" w:hAnsi="Times New Roman" w:cs="Times New Roman"/>
          <w:sz w:val="20"/>
          <w:szCs w:val="20"/>
        </w:rPr>
      </w:pPr>
    </w:p>
    <w:p w14:paraId="57C648E8" w14:textId="7601CA3E" w:rsidR="00181FBB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33BB6">
        <w:rPr>
          <w:b/>
          <w:sz w:val="20"/>
          <w:szCs w:val="20"/>
        </w:rPr>
        <w:t xml:space="preserve">F. Submitted, but not Funded, External Teaching Grants and Contracts: </w:t>
      </w:r>
    </w:p>
    <w:p w14:paraId="42FBA202" w14:textId="32AC08F6" w:rsidR="00811C9B" w:rsidRPr="00811C9B" w:rsidRDefault="00811C9B" w:rsidP="00811C9B">
      <w:pPr>
        <w:rPr>
          <w:bCs/>
          <w:i/>
          <w:iCs/>
          <w:sz w:val="20"/>
          <w:szCs w:val="20"/>
        </w:rPr>
      </w:pPr>
      <w:r w:rsidRPr="00811C9B">
        <w:rPr>
          <w:bCs/>
          <w:i/>
          <w:iCs/>
          <w:sz w:val="20"/>
          <w:szCs w:val="20"/>
        </w:rPr>
        <w:t>Biliteracy for Academic Success Touches All: Enhancing the Biliteracy Lives of Teachers, Learners, and Families (Project BASTA)</w:t>
      </w:r>
      <w:r w:rsidRPr="00811C9B">
        <w:rPr>
          <w:bCs/>
          <w:sz w:val="20"/>
          <w:szCs w:val="20"/>
        </w:rPr>
        <w:t>. National Professional Development Program, Office of English Language Acquisition, U.S. Department of Education. PI: Murillo, L.A.; Co-PI: Smith, P.H. $1,660,010</w:t>
      </w:r>
      <w:r w:rsidR="002F5E37">
        <w:rPr>
          <w:bCs/>
          <w:sz w:val="20"/>
          <w:szCs w:val="20"/>
        </w:rPr>
        <w:t>. 2019</w:t>
      </w:r>
    </w:p>
    <w:p w14:paraId="3DB895B9" w14:textId="77777777" w:rsidR="00811C9B" w:rsidRPr="00A33BB6" w:rsidRDefault="00811C9B" w:rsidP="00811C9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14:paraId="6CE7CB5D" w14:textId="77777777" w:rsidR="00181FBB" w:rsidRPr="006C6A49" w:rsidRDefault="00B85359" w:rsidP="00181FBB">
      <w:pPr>
        <w:rPr>
          <w:sz w:val="20"/>
          <w:szCs w:val="20"/>
        </w:rPr>
      </w:pPr>
      <w:r w:rsidRPr="006C6A49">
        <w:rPr>
          <w:sz w:val="20"/>
          <w:szCs w:val="20"/>
        </w:rPr>
        <w:t xml:space="preserve">Texas </w:t>
      </w:r>
      <w:r>
        <w:rPr>
          <w:sz w:val="20"/>
          <w:szCs w:val="20"/>
        </w:rPr>
        <w:t xml:space="preserve">Higher Education Incentive Fund. </w:t>
      </w:r>
      <w:r w:rsidR="00181FBB" w:rsidRPr="006C6A49">
        <w:rPr>
          <w:i/>
          <w:sz w:val="20"/>
          <w:szCs w:val="20"/>
        </w:rPr>
        <w:t>Engaging Families and Schools: A Two-Way Fund</w:t>
      </w:r>
      <w:r w:rsidR="00220CE5">
        <w:rPr>
          <w:i/>
          <w:sz w:val="20"/>
          <w:szCs w:val="20"/>
        </w:rPr>
        <w:t xml:space="preserve">s of Knowledge Project in a </w:t>
      </w:r>
      <w:r w:rsidR="00181FBB" w:rsidRPr="006C6A49">
        <w:rPr>
          <w:i/>
          <w:sz w:val="20"/>
          <w:szCs w:val="20"/>
        </w:rPr>
        <w:t>Texas-border Colonia</w:t>
      </w:r>
      <w:r>
        <w:rPr>
          <w:sz w:val="20"/>
          <w:szCs w:val="20"/>
        </w:rPr>
        <w:t>. $59,150. 2009</w:t>
      </w:r>
    </w:p>
    <w:p w14:paraId="13719BE2" w14:textId="77777777" w:rsidR="00181FBB" w:rsidRPr="006C6A49" w:rsidRDefault="00181FBB" w:rsidP="00181FBB">
      <w:pPr>
        <w:rPr>
          <w:sz w:val="20"/>
          <w:szCs w:val="20"/>
        </w:rPr>
      </w:pPr>
    </w:p>
    <w:p w14:paraId="0875F290" w14:textId="77777777" w:rsidR="00181FBB" w:rsidRPr="006C6A49" w:rsidRDefault="00B85359" w:rsidP="00181FBB">
      <w:pPr>
        <w:rPr>
          <w:sz w:val="20"/>
          <w:szCs w:val="20"/>
        </w:rPr>
      </w:pPr>
      <w:r w:rsidRPr="006C6A49">
        <w:rPr>
          <w:sz w:val="20"/>
          <w:szCs w:val="20"/>
        </w:rPr>
        <w:t>National Science Foundation</w:t>
      </w:r>
      <w:r>
        <w:rPr>
          <w:sz w:val="20"/>
          <w:szCs w:val="20"/>
        </w:rPr>
        <w:t>.</w:t>
      </w:r>
      <w:r w:rsidRPr="006C6A49">
        <w:rPr>
          <w:sz w:val="20"/>
          <w:szCs w:val="20"/>
        </w:rPr>
        <w:t xml:space="preserve"> </w:t>
      </w:r>
      <w:r w:rsidR="00181FBB" w:rsidRPr="006C6A49">
        <w:rPr>
          <w:i/>
          <w:sz w:val="20"/>
          <w:szCs w:val="20"/>
        </w:rPr>
        <w:t xml:space="preserve">A Study of Families and Youth Engaged in </w:t>
      </w:r>
      <w:proofErr w:type="spellStart"/>
      <w:r w:rsidR="00181FBB" w:rsidRPr="006C6A49">
        <w:rPr>
          <w:i/>
          <w:sz w:val="20"/>
          <w:szCs w:val="20"/>
        </w:rPr>
        <w:t>Transnationalizing</w:t>
      </w:r>
      <w:proofErr w:type="spellEnd"/>
      <w:r w:rsidR="00181FBB" w:rsidRPr="006C6A49">
        <w:rPr>
          <w:i/>
          <w:sz w:val="20"/>
          <w:szCs w:val="20"/>
        </w:rPr>
        <w:t xml:space="preserve"> Literacy Practices</w:t>
      </w:r>
      <w:r>
        <w:rPr>
          <w:sz w:val="20"/>
          <w:szCs w:val="20"/>
        </w:rPr>
        <w:t>. $450,000. 2009</w:t>
      </w:r>
    </w:p>
    <w:p w14:paraId="2FE74067" w14:textId="77777777" w:rsidR="00181FBB" w:rsidRPr="006C6A49" w:rsidRDefault="00181FBB" w:rsidP="00181FBB">
      <w:pPr>
        <w:rPr>
          <w:rFonts w:eastAsia="Cambria"/>
          <w:sz w:val="20"/>
          <w:szCs w:val="20"/>
        </w:rPr>
      </w:pPr>
    </w:p>
    <w:p w14:paraId="456EC77B" w14:textId="2CFBA7DD" w:rsidR="00545B5E" w:rsidRPr="00545B5E" w:rsidRDefault="00181FBB" w:rsidP="00545B5E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B85359">
        <w:rPr>
          <w:b/>
          <w:sz w:val="20"/>
          <w:szCs w:val="20"/>
        </w:rPr>
        <w:t>G. Funded Internal Teaching Grants and Contracts: </w:t>
      </w:r>
    </w:p>
    <w:p w14:paraId="39756F28" w14:textId="1F2115C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Connecting Families and Schools Through Readi</w:t>
      </w:r>
      <w:r w:rsidR="00B85359">
        <w:rPr>
          <w:i/>
          <w:sz w:val="20"/>
          <w:szCs w:val="20"/>
        </w:rPr>
        <w:t xml:space="preserve">ng and Math: A Two-Way Funds </w:t>
      </w:r>
      <w:r w:rsidRPr="006C6A49">
        <w:rPr>
          <w:i/>
          <w:sz w:val="20"/>
          <w:szCs w:val="20"/>
        </w:rPr>
        <w:t>of Knowledge Project in a Texas Border Colonia</w:t>
      </w:r>
      <w:r w:rsidRPr="006C6A49">
        <w:rPr>
          <w:sz w:val="20"/>
          <w:szCs w:val="20"/>
        </w:rPr>
        <w:t xml:space="preserve">. </w:t>
      </w:r>
      <w:r w:rsidR="00B85359" w:rsidRPr="006C6A49">
        <w:rPr>
          <w:sz w:val="20"/>
          <w:szCs w:val="20"/>
        </w:rPr>
        <w:t xml:space="preserve">University of Texas Pan American, Summer Research Initiative ($8,000). </w:t>
      </w:r>
      <w:r w:rsidR="00B85359">
        <w:rPr>
          <w:sz w:val="20"/>
          <w:szCs w:val="20"/>
        </w:rPr>
        <w:t xml:space="preserve">Co-Principal Investigator. (With Luz A. </w:t>
      </w:r>
      <w:r w:rsidR="00963ABA">
        <w:rPr>
          <w:sz w:val="20"/>
          <w:szCs w:val="20"/>
        </w:rPr>
        <w:t>Murillo, PI)</w:t>
      </w:r>
      <w:r w:rsidRPr="006C6A49">
        <w:rPr>
          <w:sz w:val="20"/>
          <w:szCs w:val="20"/>
        </w:rPr>
        <w:t xml:space="preserve">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 </w:t>
      </w:r>
    </w:p>
    <w:p w14:paraId="69361C15" w14:textId="77777777" w:rsidR="00181FBB" w:rsidRPr="006C6A49" w:rsidRDefault="00181FBB" w:rsidP="00181FBB">
      <w:pPr>
        <w:rPr>
          <w:sz w:val="20"/>
          <w:szCs w:val="20"/>
        </w:rPr>
      </w:pPr>
    </w:p>
    <w:p w14:paraId="5BE04791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6C6A49">
        <w:rPr>
          <w:i/>
          <w:sz w:val="20"/>
          <w:szCs w:val="20"/>
        </w:rPr>
        <w:lastRenderedPageBreak/>
        <w:t xml:space="preserve">Documenting diversity in local schools: Transforming field </w:t>
      </w:r>
      <w:r w:rsidR="00963ABA">
        <w:rPr>
          <w:i/>
          <w:sz w:val="20"/>
          <w:szCs w:val="20"/>
        </w:rPr>
        <w:t xml:space="preserve">experience into professional </w:t>
      </w:r>
      <w:r w:rsidRPr="006C6A49">
        <w:rPr>
          <w:i/>
          <w:sz w:val="20"/>
          <w:szCs w:val="20"/>
        </w:rPr>
        <w:t xml:space="preserve">knowledge. </w:t>
      </w:r>
      <w:r w:rsidR="00963ABA" w:rsidRPr="00963ABA">
        <w:rPr>
          <w:sz w:val="20"/>
          <w:szCs w:val="20"/>
        </w:rPr>
        <w:t>2006</w:t>
      </w:r>
      <w:r w:rsidR="00963ABA">
        <w:rPr>
          <w:sz w:val="20"/>
          <w:szCs w:val="20"/>
        </w:rPr>
        <w:t>-2007</w:t>
      </w:r>
      <w:r w:rsidR="00963ABA">
        <w:rPr>
          <w:i/>
          <w:sz w:val="20"/>
          <w:szCs w:val="20"/>
        </w:rPr>
        <w:t xml:space="preserve">. </w:t>
      </w:r>
      <w:r w:rsidR="00963ABA" w:rsidRPr="00963ABA">
        <w:rPr>
          <w:sz w:val="20"/>
          <w:szCs w:val="20"/>
        </w:rPr>
        <w:t>Center for Civic Engagement, University of</w:t>
      </w:r>
      <w:r w:rsidR="00963ABA">
        <w:rPr>
          <w:i/>
          <w:sz w:val="20"/>
          <w:szCs w:val="20"/>
        </w:rPr>
        <w:t xml:space="preserve"> </w:t>
      </w:r>
      <w:r w:rsidR="00963ABA" w:rsidRPr="006C6A49">
        <w:rPr>
          <w:sz w:val="20"/>
          <w:szCs w:val="20"/>
        </w:rPr>
        <w:t xml:space="preserve">Texas at Brownsville ($650). </w:t>
      </w:r>
      <w:r w:rsidR="00963ABA">
        <w:rPr>
          <w:sz w:val="20"/>
          <w:szCs w:val="20"/>
        </w:rPr>
        <w:t xml:space="preserve">Principal Investigator. </w:t>
      </w:r>
      <w:r w:rsidR="00963ABA" w:rsidRPr="000265B5">
        <w:rPr>
          <w:sz w:val="20"/>
          <w:szCs w:val="20"/>
          <w:lang w:val="es-ES_tradnl"/>
        </w:rPr>
        <w:t>(</w:t>
      </w:r>
      <w:proofErr w:type="spellStart"/>
      <w:r w:rsidR="00963ABA" w:rsidRPr="000265B5">
        <w:rPr>
          <w:sz w:val="20"/>
          <w:szCs w:val="20"/>
          <w:lang w:val="es-ES_tradnl"/>
        </w:rPr>
        <w:t>With</w:t>
      </w:r>
      <w:proofErr w:type="spellEnd"/>
      <w:r w:rsidR="00963ABA" w:rsidRPr="000265B5">
        <w:rPr>
          <w:sz w:val="20"/>
          <w:szCs w:val="20"/>
          <w:lang w:val="es-ES_tradnl"/>
        </w:rPr>
        <w:t xml:space="preserve"> Luz A. </w:t>
      </w:r>
      <w:r w:rsidRPr="000265B5">
        <w:rPr>
          <w:sz w:val="20"/>
          <w:szCs w:val="20"/>
          <w:lang w:val="es-ES_tradnl"/>
        </w:rPr>
        <w:t xml:space="preserve">Murillo, </w:t>
      </w:r>
      <w:r w:rsidR="00963ABA" w:rsidRPr="000265B5">
        <w:rPr>
          <w:sz w:val="20"/>
          <w:szCs w:val="20"/>
          <w:lang w:val="es-ES_tradnl"/>
        </w:rPr>
        <w:t>Co-PI)</w:t>
      </w:r>
      <w:r w:rsidRPr="000265B5">
        <w:rPr>
          <w:sz w:val="20"/>
          <w:szCs w:val="20"/>
          <w:lang w:val="es-ES_tradnl"/>
        </w:rPr>
        <w:t xml:space="preserve"> </w:t>
      </w:r>
    </w:p>
    <w:p w14:paraId="46265BC5" w14:textId="77777777" w:rsidR="00181FBB" w:rsidRPr="000265B5" w:rsidRDefault="00181FBB" w:rsidP="00181FBB">
      <w:pPr>
        <w:rPr>
          <w:sz w:val="20"/>
          <w:szCs w:val="20"/>
          <w:lang w:val="es-ES_tradnl"/>
        </w:rPr>
      </w:pPr>
    </w:p>
    <w:p w14:paraId="489B6317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0265B5">
        <w:rPr>
          <w:i/>
          <w:sz w:val="20"/>
          <w:szCs w:val="20"/>
          <w:lang w:val="es-ES_tradnl"/>
        </w:rPr>
        <w:t>Transnacionalismo, bilingüismo y educación: Puebla y Nueva York.</w:t>
      </w:r>
      <w:r w:rsidRPr="000265B5">
        <w:rPr>
          <w:sz w:val="20"/>
          <w:szCs w:val="20"/>
          <w:lang w:val="es-ES_tradnl"/>
        </w:rPr>
        <w:t xml:space="preserve"> </w:t>
      </w:r>
      <w:r w:rsidR="00963ABA" w:rsidRPr="000265B5">
        <w:rPr>
          <w:sz w:val="20"/>
          <w:szCs w:val="20"/>
          <w:lang w:val="es-ES_tradnl"/>
        </w:rPr>
        <w:t xml:space="preserve">2002. Instituto de Investigación y Posgrado, Universidad de las Américas, Puebla (US$ 2,000). Principal </w:t>
      </w:r>
      <w:proofErr w:type="spellStart"/>
      <w:r w:rsidR="00963ABA" w:rsidRPr="000265B5">
        <w:rPr>
          <w:sz w:val="20"/>
          <w:szCs w:val="20"/>
          <w:lang w:val="es-ES_tradnl"/>
        </w:rPr>
        <w:t>Investigator</w:t>
      </w:r>
      <w:proofErr w:type="spellEnd"/>
      <w:r w:rsidR="00963ABA" w:rsidRPr="000265B5">
        <w:rPr>
          <w:sz w:val="20"/>
          <w:szCs w:val="20"/>
          <w:lang w:val="es-ES_tradnl"/>
        </w:rPr>
        <w:t xml:space="preserve">. </w:t>
      </w:r>
    </w:p>
    <w:p w14:paraId="0C3550FC" w14:textId="77777777" w:rsidR="00181FBB" w:rsidRPr="000265B5" w:rsidRDefault="00181FBB" w:rsidP="00181FBB">
      <w:pPr>
        <w:rPr>
          <w:sz w:val="20"/>
          <w:szCs w:val="20"/>
          <w:lang w:val="es-ES_tradnl"/>
        </w:rPr>
      </w:pPr>
    </w:p>
    <w:p w14:paraId="74708F09" w14:textId="77777777" w:rsidR="00181FBB" w:rsidRPr="006C6A49" w:rsidRDefault="00181FBB" w:rsidP="00181FBB">
      <w:pPr>
        <w:rPr>
          <w:sz w:val="20"/>
          <w:szCs w:val="20"/>
        </w:rPr>
      </w:pPr>
      <w:r w:rsidRPr="000265B5">
        <w:rPr>
          <w:i/>
          <w:sz w:val="20"/>
          <w:szCs w:val="20"/>
          <w:lang w:val="es-ES_tradnl"/>
        </w:rPr>
        <w:t>Los fondos de conocimiento lingüístico: Un estudio de la in</w:t>
      </w:r>
      <w:r w:rsidR="00287E70" w:rsidRPr="000265B5">
        <w:rPr>
          <w:i/>
          <w:sz w:val="20"/>
          <w:szCs w:val="20"/>
          <w:lang w:val="es-ES_tradnl"/>
        </w:rPr>
        <w:t xml:space="preserve">mersión bilingüe en un barrio </w:t>
      </w:r>
      <w:r w:rsidRPr="000265B5">
        <w:rPr>
          <w:i/>
          <w:sz w:val="20"/>
          <w:szCs w:val="20"/>
          <w:lang w:val="es-ES_tradnl"/>
        </w:rPr>
        <w:t>mexicoamericano</w:t>
      </w:r>
      <w:r w:rsidRPr="000265B5">
        <w:rPr>
          <w:sz w:val="20"/>
          <w:szCs w:val="20"/>
          <w:lang w:val="es-ES_tradnl"/>
        </w:rPr>
        <w:t xml:space="preserve">. </w:t>
      </w:r>
      <w:r w:rsidR="00287E70" w:rsidRPr="000265B5">
        <w:rPr>
          <w:sz w:val="20"/>
          <w:szCs w:val="20"/>
          <w:lang w:val="es-ES_tradnl"/>
        </w:rPr>
        <w:t xml:space="preserve">2000-2002. Instituto de Investigación y Posgrado, Universidad de las Américas, Puebla (US$ 2,000). </w:t>
      </w:r>
      <w:r w:rsidR="00287E70">
        <w:rPr>
          <w:sz w:val="20"/>
          <w:szCs w:val="20"/>
        </w:rPr>
        <w:t xml:space="preserve">Principal Investigator. </w:t>
      </w:r>
    </w:p>
    <w:p w14:paraId="1D2C5504" w14:textId="77777777" w:rsidR="00181FBB" w:rsidRPr="006C6A49" w:rsidRDefault="00181FBB" w:rsidP="00181FBB">
      <w:pPr>
        <w:rPr>
          <w:sz w:val="20"/>
          <w:szCs w:val="20"/>
        </w:rPr>
      </w:pPr>
    </w:p>
    <w:p w14:paraId="48C640F6" w14:textId="77777777" w:rsidR="00A67C70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Design of a literacy program for children at the Centro </w:t>
      </w:r>
      <w:proofErr w:type="spellStart"/>
      <w:r w:rsidRPr="006C6A49">
        <w:rPr>
          <w:i/>
          <w:sz w:val="20"/>
          <w:szCs w:val="20"/>
        </w:rPr>
        <w:t>Educativo</w:t>
      </w:r>
      <w:proofErr w:type="spellEnd"/>
      <w:r w:rsidRPr="006C6A49">
        <w:rPr>
          <w:i/>
          <w:sz w:val="20"/>
          <w:szCs w:val="20"/>
        </w:rPr>
        <w:t xml:space="preserve"> </w:t>
      </w:r>
      <w:proofErr w:type="spellStart"/>
      <w:r w:rsidRPr="006C6A49">
        <w:rPr>
          <w:i/>
          <w:sz w:val="20"/>
          <w:szCs w:val="20"/>
        </w:rPr>
        <w:t>Ixtliyollotl</w:t>
      </w:r>
      <w:proofErr w:type="spellEnd"/>
      <w:r w:rsidRPr="006C6A49">
        <w:rPr>
          <w:i/>
          <w:sz w:val="20"/>
          <w:szCs w:val="20"/>
        </w:rPr>
        <w:t xml:space="preserve"> in </w:t>
      </w:r>
      <w:r w:rsidR="00A67C70">
        <w:rPr>
          <w:i/>
          <w:sz w:val="20"/>
          <w:szCs w:val="20"/>
        </w:rPr>
        <w:t xml:space="preserve">San </w:t>
      </w:r>
      <w:r w:rsidRPr="006C6A49">
        <w:rPr>
          <w:i/>
          <w:sz w:val="20"/>
          <w:szCs w:val="20"/>
        </w:rPr>
        <w:t>Andrés, Cholula</w:t>
      </w:r>
      <w:r w:rsidRPr="006C6A49">
        <w:rPr>
          <w:sz w:val="20"/>
          <w:szCs w:val="20"/>
        </w:rPr>
        <w:t xml:space="preserve">. </w:t>
      </w:r>
      <w:r w:rsidR="00A67C70" w:rsidRPr="000265B5">
        <w:rPr>
          <w:sz w:val="20"/>
          <w:szCs w:val="20"/>
          <w:lang w:val="es-ES_tradnl"/>
        </w:rPr>
        <w:t xml:space="preserve">1992-1993 </w:t>
      </w:r>
      <w:proofErr w:type="spellStart"/>
      <w:r w:rsidR="00A67C70" w:rsidRPr="000265B5">
        <w:rPr>
          <w:sz w:val="20"/>
          <w:szCs w:val="20"/>
          <w:lang w:val="es-ES_tradnl"/>
        </w:rPr>
        <w:t>Institute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for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Advanced</w:t>
      </w:r>
      <w:proofErr w:type="spellEnd"/>
      <w:r w:rsidR="00A67C70" w:rsidRPr="000265B5">
        <w:rPr>
          <w:sz w:val="20"/>
          <w:szCs w:val="20"/>
          <w:lang w:val="es-ES_tradnl"/>
        </w:rPr>
        <w:t xml:space="preserve"> </w:t>
      </w:r>
      <w:proofErr w:type="spellStart"/>
      <w:r w:rsidR="00A67C70" w:rsidRPr="000265B5">
        <w:rPr>
          <w:sz w:val="20"/>
          <w:szCs w:val="20"/>
          <w:lang w:val="es-ES_tradnl"/>
        </w:rPr>
        <w:t>Studies</w:t>
      </w:r>
      <w:proofErr w:type="spellEnd"/>
      <w:r w:rsidR="00A67C70" w:rsidRPr="000265B5">
        <w:rPr>
          <w:sz w:val="20"/>
          <w:szCs w:val="20"/>
          <w:lang w:val="es-ES_tradnl"/>
        </w:rPr>
        <w:t xml:space="preserve">, Universidad de las Américas, Puebla (US$ 600). </w:t>
      </w:r>
      <w:r w:rsidR="00A67C70">
        <w:rPr>
          <w:sz w:val="20"/>
          <w:szCs w:val="20"/>
        </w:rPr>
        <w:t>Principal Investigator.</w:t>
      </w:r>
    </w:p>
    <w:p w14:paraId="78B6F448" w14:textId="77777777" w:rsidR="00181FBB" w:rsidRPr="006C6A49" w:rsidRDefault="00181FBB" w:rsidP="00181FBB">
      <w:pPr>
        <w:rPr>
          <w:sz w:val="20"/>
          <w:szCs w:val="20"/>
        </w:rPr>
      </w:pPr>
    </w:p>
    <w:p w14:paraId="1DC662F9" w14:textId="77777777" w:rsidR="00181FBB" w:rsidRPr="00AB224D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AB224D">
        <w:rPr>
          <w:b/>
          <w:sz w:val="20"/>
          <w:szCs w:val="20"/>
        </w:rPr>
        <w:t xml:space="preserve">H. Submitted, but not Funded, Internal Teaching Grants and Contracts: </w:t>
      </w:r>
    </w:p>
    <w:p w14:paraId="5ECFA4D3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 xml:space="preserve">Proposal to Establish an Interdisciplinary Research Team </w:t>
      </w:r>
      <w:r w:rsidR="00AB224D">
        <w:rPr>
          <w:i/>
          <w:sz w:val="20"/>
          <w:szCs w:val="20"/>
        </w:rPr>
        <w:t xml:space="preserve">on Languages, </w:t>
      </w:r>
      <w:r w:rsidRPr="006C6A49">
        <w:rPr>
          <w:i/>
          <w:sz w:val="20"/>
          <w:szCs w:val="20"/>
        </w:rPr>
        <w:t>Literacies, and Learning (L3) in the Americas</w:t>
      </w:r>
      <w:r w:rsidRPr="006C6A49">
        <w:rPr>
          <w:sz w:val="20"/>
          <w:szCs w:val="20"/>
        </w:rPr>
        <w:t>.</w:t>
      </w:r>
      <w:r w:rsidR="00AB224D">
        <w:rPr>
          <w:sz w:val="20"/>
          <w:szCs w:val="20"/>
        </w:rPr>
        <w:t xml:space="preserve"> Interdisciplinary Research </w:t>
      </w:r>
      <w:r w:rsidRPr="006C6A49">
        <w:rPr>
          <w:sz w:val="20"/>
          <w:szCs w:val="20"/>
        </w:rPr>
        <w:t xml:space="preserve">Team Grant, University of Texas </w:t>
      </w:r>
      <w:r w:rsidR="00AB224D">
        <w:rPr>
          <w:sz w:val="20"/>
          <w:szCs w:val="20"/>
        </w:rPr>
        <w:t>at El Paso. $20,000</w:t>
      </w:r>
      <w:r w:rsidRPr="006C6A49">
        <w:rPr>
          <w:sz w:val="20"/>
          <w:szCs w:val="20"/>
        </w:rPr>
        <w:t>.</w:t>
      </w:r>
      <w:r w:rsidR="00AB224D">
        <w:rPr>
          <w:sz w:val="20"/>
          <w:szCs w:val="20"/>
        </w:rPr>
        <w:t xml:space="preserve"> 2013.</w:t>
      </w:r>
    </w:p>
    <w:p w14:paraId="5EF31F99" w14:textId="77777777" w:rsidR="00181FBB" w:rsidRPr="006C6A49" w:rsidRDefault="00181FBB" w:rsidP="00181FBB">
      <w:pPr>
        <w:rPr>
          <w:sz w:val="20"/>
          <w:szCs w:val="20"/>
        </w:rPr>
      </w:pPr>
    </w:p>
    <w:p w14:paraId="30100E78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Lecture series in Language, Education &amp; Diversity</w:t>
      </w:r>
      <w:r w:rsidR="00AB224D">
        <w:rPr>
          <w:sz w:val="20"/>
          <w:szCs w:val="20"/>
        </w:rPr>
        <w:t xml:space="preserve">. </w:t>
      </w:r>
      <w:r w:rsidRPr="006C6A49">
        <w:rPr>
          <w:sz w:val="20"/>
          <w:szCs w:val="20"/>
        </w:rPr>
        <w:t xml:space="preserve">Center for Civic Engagement, University of Texas at </w:t>
      </w:r>
      <w:r w:rsidR="00AB224D">
        <w:rPr>
          <w:sz w:val="20"/>
          <w:szCs w:val="20"/>
        </w:rPr>
        <w:t>Brownsville. $600. 2006.</w:t>
      </w:r>
    </w:p>
    <w:p w14:paraId="7307DBEB" w14:textId="77777777" w:rsidR="00181FBB" w:rsidRPr="006C6A49" w:rsidRDefault="00181FBB" w:rsidP="00181FBB">
      <w:pPr>
        <w:rPr>
          <w:sz w:val="20"/>
          <w:szCs w:val="20"/>
        </w:rPr>
      </w:pPr>
    </w:p>
    <w:p w14:paraId="0F8CCDC5" w14:textId="77777777" w:rsidR="00181FBB" w:rsidRPr="009626D0" w:rsidRDefault="00181FBB" w:rsidP="00181FBB">
      <w:pPr>
        <w:widowControl w:val="0"/>
        <w:autoSpaceDE w:val="0"/>
        <w:autoSpaceDN w:val="0"/>
        <w:adjustRightInd w:val="0"/>
        <w:spacing w:after="240"/>
        <w:rPr>
          <w:b/>
          <w:sz w:val="20"/>
          <w:szCs w:val="20"/>
        </w:rPr>
      </w:pPr>
      <w:r w:rsidRPr="009626D0">
        <w:rPr>
          <w:b/>
          <w:sz w:val="20"/>
          <w:szCs w:val="20"/>
        </w:rPr>
        <w:t>I. Other:</w:t>
      </w:r>
    </w:p>
    <w:p w14:paraId="27BEBABC" w14:textId="77777777" w:rsidR="00181FBB" w:rsidRPr="006C6A49" w:rsidRDefault="00181FBB" w:rsidP="00181FBB">
      <w:pPr>
        <w:rPr>
          <w:rFonts w:eastAsia="Cambria"/>
          <w:i/>
          <w:sz w:val="20"/>
          <w:szCs w:val="20"/>
        </w:rPr>
      </w:pPr>
      <w:r w:rsidRPr="006C6A49">
        <w:rPr>
          <w:rFonts w:eastAsia="Cambria"/>
          <w:i/>
          <w:sz w:val="20"/>
          <w:szCs w:val="20"/>
        </w:rPr>
        <w:t xml:space="preserve">Communicative Practices in Bi-/Multilingual Rural Fourth Grade Classroom in Kenya. </w:t>
      </w:r>
      <w:r w:rsidR="004405BF" w:rsidRPr="006C6A49">
        <w:rPr>
          <w:rFonts w:eastAsia="Cambria"/>
          <w:sz w:val="20"/>
          <w:szCs w:val="20"/>
        </w:rPr>
        <w:t>2016-2019</w:t>
      </w:r>
      <w:r w:rsidR="004405BF" w:rsidRPr="006C6A49">
        <w:rPr>
          <w:rFonts w:eastAsia="Cambria"/>
          <w:sz w:val="20"/>
          <w:szCs w:val="20"/>
        </w:rPr>
        <w:tab/>
      </w:r>
    </w:p>
    <w:p w14:paraId="5B0E92AA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rFonts w:eastAsia="Cambria"/>
          <w:sz w:val="20"/>
          <w:szCs w:val="20"/>
        </w:rPr>
        <w:t>PI: Smith, P.H.; Co-PI: Lydiah Kiramba, University of Nebrask</w:t>
      </w:r>
      <w:r w:rsidR="004405BF">
        <w:rPr>
          <w:rFonts w:eastAsia="Cambria"/>
          <w:sz w:val="20"/>
          <w:szCs w:val="20"/>
        </w:rPr>
        <w:t xml:space="preserve">a-Lincoln, IRB Protocol </w:t>
      </w:r>
      <w:r w:rsidRPr="006C6A49">
        <w:rPr>
          <w:rFonts w:eastAsia="Cambria"/>
          <w:sz w:val="20"/>
          <w:szCs w:val="20"/>
        </w:rPr>
        <w:t>Approval # 14620.</w:t>
      </w:r>
    </w:p>
    <w:p w14:paraId="591D71D4" w14:textId="77777777" w:rsidR="00181FBB" w:rsidRPr="006C6A49" w:rsidRDefault="00181FBB" w:rsidP="00181FBB">
      <w:pPr>
        <w:rPr>
          <w:sz w:val="20"/>
          <w:szCs w:val="20"/>
        </w:rPr>
      </w:pPr>
    </w:p>
    <w:p w14:paraId="59A4A556" w14:textId="2860A7B4" w:rsidR="00181FBB" w:rsidRPr="006C6A49" w:rsidRDefault="00181FBB" w:rsidP="00181FBB">
      <w:pPr>
        <w:rPr>
          <w:rFonts w:eastAsia="Cambria"/>
          <w:sz w:val="20"/>
          <w:szCs w:val="20"/>
        </w:rPr>
      </w:pPr>
      <w:r w:rsidRPr="006C6A49">
        <w:rPr>
          <w:i/>
          <w:sz w:val="20"/>
          <w:szCs w:val="20"/>
        </w:rPr>
        <w:t xml:space="preserve">Stakeholder Expectations of Impact </w:t>
      </w:r>
      <w:r w:rsidR="006F1843">
        <w:rPr>
          <w:i/>
          <w:sz w:val="20"/>
          <w:szCs w:val="20"/>
        </w:rPr>
        <w:t>a</w:t>
      </w:r>
      <w:r w:rsidRPr="006C6A49">
        <w:rPr>
          <w:i/>
          <w:sz w:val="20"/>
          <w:szCs w:val="20"/>
        </w:rPr>
        <w:t>nd Oppor</w:t>
      </w:r>
      <w:r w:rsidR="004405BF">
        <w:rPr>
          <w:i/>
          <w:sz w:val="20"/>
          <w:szCs w:val="20"/>
        </w:rPr>
        <w:t xml:space="preserve">tunities to Develop Spanish </w:t>
      </w:r>
      <w:r w:rsidRPr="006C6A49">
        <w:rPr>
          <w:i/>
          <w:sz w:val="20"/>
          <w:szCs w:val="20"/>
        </w:rPr>
        <w:t>Literacy in A New Dual Language School</w:t>
      </w:r>
      <w:r w:rsidRPr="006C6A49">
        <w:rPr>
          <w:sz w:val="20"/>
          <w:szCs w:val="20"/>
        </w:rPr>
        <w:t xml:space="preserve">. </w:t>
      </w:r>
      <w:r w:rsidR="004405BF">
        <w:rPr>
          <w:sz w:val="20"/>
          <w:szCs w:val="20"/>
        </w:rPr>
        <w:t xml:space="preserve">2016-2019. Principal Investigator. (With Luz A. Murillo, Co-PI). </w:t>
      </w:r>
      <w:r w:rsidRPr="006C6A49">
        <w:rPr>
          <w:sz w:val="20"/>
          <w:szCs w:val="20"/>
        </w:rPr>
        <w:t xml:space="preserve">University of Illinois at Urbana-Champaign, </w:t>
      </w:r>
      <w:r w:rsidRPr="006C6A49">
        <w:rPr>
          <w:rFonts w:eastAsia="Cambria"/>
          <w:sz w:val="20"/>
          <w:szCs w:val="20"/>
        </w:rPr>
        <w:t>IRB Protocol Approval # 17176.</w:t>
      </w:r>
    </w:p>
    <w:p w14:paraId="1C67AD7C" w14:textId="77777777" w:rsidR="00181FBB" w:rsidRPr="006C6A49" w:rsidRDefault="00181FBB" w:rsidP="00181FBB">
      <w:p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ab/>
      </w:r>
    </w:p>
    <w:p w14:paraId="50772E56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Engaging Families and Schools: A Two-Way Fu</w:t>
      </w:r>
      <w:r w:rsidR="004405BF">
        <w:rPr>
          <w:i/>
          <w:sz w:val="20"/>
          <w:szCs w:val="20"/>
        </w:rPr>
        <w:t xml:space="preserve">nds of Knowledge Project in </w:t>
      </w:r>
      <w:r w:rsidRPr="006C6A49">
        <w:rPr>
          <w:i/>
          <w:sz w:val="20"/>
          <w:szCs w:val="20"/>
        </w:rPr>
        <w:t>Central Illinois</w:t>
      </w:r>
      <w:r w:rsidRPr="006C6A49">
        <w:rPr>
          <w:sz w:val="20"/>
          <w:szCs w:val="20"/>
        </w:rPr>
        <w:t xml:space="preserve">. </w:t>
      </w:r>
      <w:r w:rsidR="004405BF" w:rsidRPr="006C6A49">
        <w:rPr>
          <w:sz w:val="20"/>
          <w:szCs w:val="20"/>
        </w:rPr>
        <w:t>2014-2015</w:t>
      </w:r>
      <w:r w:rsidR="004405BF">
        <w:rPr>
          <w:sz w:val="20"/>
          <w:szCs w:val="20"/>
        </w:rPr>
        <w:t xml:space="preserve">. Co-Principal Investigator. (With Luz A. Murillo, PI). University of Illinois at </w:t>
      </w:r>
      <w:r w:rsidRPr="006C6A49">
        <w:rPr>
          <w:sz w:val="20"/>
          <w:szCs w:val="20"/>
        </w:rPr>
        <w:t>Urbana-Champaign, IRB Protocol Approval # 15392.</w:t>
      </w:r>
    </w:p>
    <w:p w14:paraId="07396D3E" w14:textId="77777777" w:rsidR="00181FBB" w:rsidRPr="006C6A49" w:rsidRDefault="00181FBB" w:rsidP="00181FBB">
      <w:pPr>
        <w:rPr>
          <w:rFonts w:eastAsia="Cambria"/>
          <w:sz w:val="20"/>
          <w:szCs w:val="20"/>
        </w:rPr>
      </w:pPr>
    </w:p>
    <w:p w14:paraId="41208863" w14:textId="77777777" w:rsidR="00181FBB" w:rsidRPr="006C6A49" w:rsidRDefault="00181FBB" w:rsidP="00181FBB">
      <w:pPr>
        <w:rPr>
          <w:sz w:val="20"/>
          <w:szCs w:val="20"/>
        </w:rPr>
      </w:pPr>
      <w:r w:rsidRPr="006C6A49">
        <w:rPr>
          <w:i/>
          <w:sz w:val="20"/>
          <w:szCs w:val="20"/>
        </w:rPr>
        <w:t>The Literacy Practices of Texas Border Colonias</w:t>
      </w:r>
      <w:r w:rsidR="009626D0">
        <w:rPr>
          <w:i/>
          <w:sz w:val="20"/>
          <w:szCs w:val="20"/>
        </w:rPr>
        <w:t xml:space="preserve">: What Do Teachers Know and </w:t>
      </w:r>
      <w:r w:rsidR="009626D0">
        <w:rPr>
          <w:i/>
          <w:sz w:val="20"/>
          <w:szCs w:val="20"/>
        </w:rPr>
        <w:tab/>
      </w:r>
      <w:r w:rsidRPr="006C6A49">
        <w:rPr>
          <w:i/>
          <w:sz w:val="20"/>
          <w:szCs w:val="20"/>
        </w:rPr>
        <w:t>Believe?</w:t>
      </w:r>
      <w:r w:rsidRPr="006C6A49">
        <w:rPr>
          <w:sz w:val="20"/>
          <w:szCs w:val="20"/>
        </w:rPr>
        <w:t xml:space="preserve"> </w:t>
      </w:r>
      <w:r w:rsidR="009626D0" w:rsidRPr="000265B5">
        <w:rPr>
          <w:sz w:val="20"/>
          <w:szCs w:val="20"/>
          <w:lang w:val="es-ES_tradnl"/>
        </w:rPr>
        <w:t xml:space="preserve">2013-2015. Principal </w:t>
      </w:r>
      <w:proofErr w:type="spellStart"/>
      <w:r w:rsidR="009626D0" w:rsidRPr="000265B5">
        <w:rPr>
          <w:sz w:val="20"/>
          <w:szCs w:val="20"/>
          <w:lang w:val="es-ES_tradnl"/>
        </w:rPr>
        <w:t>Investigator</w:t>
      </w:r>
      <w:proofErr w:type="spellEnd"/>
      <w:r w:rsidR="009626D0" w:rsidRPr="000265B5">
        <w:rPr>
          <w:sz w:val="20"/>
          <w:szCs w:val="20"/>
          <w:lang w:val="es-ES_tradnl"/>
        </w:rPr>
        <w:t>. (</w:t>
      </w:r>
      <w:proofErr w:type="spellStart"/>
      <w:r w:rsidR="009626D0" w:rsidRPr="000265B5">
        <w:rPr>
          <w:sz w:val="20"/>
          <w:szCs w:val="20"/>
          <w:lang w:val="es-ES_tradnl"/>
        </w:rPr>
        <w:t>With</w:t>
      </w:r>
      <w:proofErr w:type="spellEnd"/>
      <w:r w:rsidR="009626D0" w:rsidRPr="000265B5">
        <w:rPr>
          <w:sz w:val="20"/>
          <w:szCs w:val="20"/>
          <w:lang w:val="es-ES_tradnl"/>
        </w:rPr>
        <w:t xml:space="preserve"> Luz A. Murillo &amp; Albertina Valdez, Co-</w:t>
      </w:r>
      <w:proofErr w:type="spellStart"/>
      <w:r w:rsidR="009626D0" w:rsidRPr="000265B5">
        <w:rPr>
          <w:sz w:val="20"/>
          <w:szCs w:val="20"/>
          <w:lang w:val="es-ES_tradnl"/>
        </w:rPr>
        <w:t>PIs</w:t>
      </w:r>
      <w:proofErr w:type="spellEnd"/>
      <w:r w:rsidR="009626D0" w:rsidRPr="000265B5">
        <w:rPr>
          <w:sz w:val="20"/>
          <w:szCs w:val="20"/>
          <w:lang w:val="es-ES_tradnl"/>
        </w:rPr>
        <w:t xml:space="preserve">. </w:t>
      </w:r>
      <w:r w:rsidR="009626D0">
        <w:rPr>
          <w:sz w:val="20"/>
          <w:szCs w:val="20"/>
        </w:rPr>
        <w:t xml:space="preserve">University of </w:t>
      </w:r>
      <w:r w:rsidRPr="006C6A49">
        <w:rPr>
          <w:sz w:val="20"/>
          <w:szCs w:val="20"/>
        </w:rPr>
        <w:t>Texas at El Paso, IRB Protocol Approval # 506443-1.</w:t>
      </w:r>
    </w:p>
    <w:p w14:paraId="31437332" w14:textId="77777777" w:rsidR="00181FBB" w:rsidRPr="006C6A49" w:rsidRDefault="00181FBB" w:rsidP="00181FBB">
      <w:pPr>
        <w:rPr>
          <w:sz w:val="20"/>
          <w:szCs w:val="20"/>
        </w:rPr>
      </w:pPr>
    </w:p>
    <w:p w14:paraId="03A71711" w14:textId="77777777" w:rsidR="00181FBB" w:rsidRPr="000265B5" w:rsidRDefault="00181FBB" w:rsidP="00181FBB">
      <w:pPr>
        <w:rPr>
          <w:sz w:val="20"/>
          <w:szCs w:val="20"/>
          <w:lang w:val="es-ES_tradnl"/>
        </w:rPr>
      </w:pPr>
      <w:r w:rsidRPr="006C6A49">
        <w:rPr>
          <w:i/>
          <w:sz w:val="20"/>
          <w:szCs w:val="20"/>
        </w:rPr>
        <w:t>Parents’ Perspectives on Literacy and Education in Texas Border Colonias</w:t>
      </w:r>
      <w:r w:rsidRPr="006C6A49">
        <w:rPr>
          <w:sz w:val="20"/>
          <w:szCs w:val="20"/>
        </w:rPr>
        <w:t xml:space="preserve">. </w:t>
      </w:r>
      <w:r w:rsidR="009626D0" w:rsidRPr="000265B5">
        <w:rPr>
          <w:sz w:val="20"/>
          <w:szCs w:val="20"/>
          <w:lang w:val="es-ES_tradnl"/>
        </w:rPr>
        <w:t xml:space="preserve">2011-2012. Principal </w:t>
      </w:r>
      <w:proofErr w:type="spellStart"/>
      <w:r w:rsidR="009626D0" w:rsidRPr="000265B5">
        <w:rPr>
          <w:sz w:val="20"/>
          <w:szCs w:val="20"/>
          <w:lang w:val="es-ES_tradnl"/>
        </w:rPr>
        <w:t>Investigator</w:t>
      </w:r>
      <w:proofErr w:type="spellEnd"/>
      <w:r w:rsidR="009626D0" w:rsidRPr="000265B5">
        <w:rPr>
          <w:sz w:val="20"/>
          <w:szCs w:val="20"/>
          <w:lang w:val="es-ES_tradnl"/>
        </w:rPr>
        <w:t xml:space="preserve">. </w:t>
      </w:r>
      <w:proofErr w:type="spellStart"/>
      <w:r w:rsidR="009626D0" w:rsidRPr="000265B5">
        <w:rPr>
          <w:sz w:val="20"/>
          <w:szCs w:val="20"/>
          <w:lang w:val="es-ES_tradnl"/>
        </w:rPr>
        <w:t>Amabilia</w:t>
      </w:r>
      <w:proofErr w:type="spellEnd"/>
      <w:r w:rsidR="009626D0" w:rsidRPr="000265B5">
        <w:rPr>
          <w:sz w:val="20"/>
          <w:szCs w:val="20"/>
          <w:lang w:val="es-ES_tradnl"/>
        </w:rPr>
        <w:t xml:space="preserve"> V. Valenzuela &amp; Luz A. Murillo, Co-</w:t>
      </w:r>
      <w:proofErr w:type="spellStart"/>
      <w:r w:rsidR="009626D0" w:rsidRPr="000265B5">
        <w:rPr>
          <w:sz w:val="20"/>
          <w:szCs w:val="20"/>
          <w:lang w:val="es-ES_tradnl"/>
        </w:rPr>
        <w:t>PIs</w:t>
      </w:r>
      <w:proofErr w:type="spellEnd"/>
      <w:r w:rsidR="009626D0" w:rsidRPr="000265B5">
        <w:rPr>
          <w:sz w:val="20"/>
          <w:szCs w:val="20"/>
          <w:lang w:val="es-ES_tradnl"/>
        </w:rPr>
        <w:t xml:space="preserve">). 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  <w:t xml:space="preserve"> </w:t>
      </w:r>
    </w:p>
    <w:p w14:paraId="3C2C88BF" w14:textId="77777777" w:rsidR="009626D0" w:rsidRPr="000265B5" w:rsidRDefault="009626D0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color w:val="auto"/>
          <w:sz w:val="20"/>
          <w:szCs w:val="20"/>
          <w:lang w:val="es-ES_tradnl"/>
        </w:rPr>
      </w:pPr>
    </w:p>
    <w:p w14:paraId="1386C940" w14:textId="77777777" w:rsidR="00965637" w:rsidRDefault="00965637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b/>
          <w:sz w:val="20"/>
          <w:szCs w:val="20"/>
        </w:rPr>
      </w:pPr>
      <w:r w:rsidRPr="006C6A49">
        <w:rPr>
          <w:rFonts w:ascii="Times New Roman" w:hAnsi="Times New Roman"/>
          <w:b/>
          <w:sz w:val="20"/>
          <w:szCs w:val="20"/>
        </w:rPr>
        <w:t>D. Fellowships, Awards, Honors:</w:t>
      </w:r>
    </w:p>
    <w:p w14:paraId="01CC3BEE" w14:textId="77777777" w:rsidR="00545B5E" w:rsidRDefault="00545B5E" w:rsidP="00181FBB">
      <w:pPr>
        <w:pStyle w:val="Body"/>
        <w:tabs>
          <w:tab w:val="left" w:pos="360"/>
          <w:tab w:val="left" w:pos="7200"/>
        </w:tabs>
        <w:rPr>
          <w:rFonts w:ascii="Times New Roman" w:hAnsi="Times New Roman"/>
          <w:b/>
          <w:sz w:val="20"/>
          <w:szCs w:val="20"/>
        </w:rPr>
      </w:pPr>
    </w:p>
    <w:p w14:paraId="7E5CAA3D" w14:textId="088DC93E" w:rsidR="00EB021A" w:rsidRDefault="00EB021A" w:rsidP="00545B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Pending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Fulbright Scholar Award (applied September 14,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2025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for Spring 2027)</w:t>
      </w:r>
    </w:p>
    <w:p w14:paraId="271F3FEC" w14:textId="00314CD1" w:rsidR="00545B5E" w:rsidRDefault="00545B5E" w:rsidP="00545B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0"/>
          <w:szCs w:val="20"/>
        </w:rPr>
      </w:pPr>
      <w:r w:rsidRPr="00545B5E">
        <w:rPr>
          <w:rFonts w:ascii="Times New Roman" w:hAnsi="Times New Roman" w:cs="Times New Roman"/>
          <w:bCs/>
          <w:sz w:val="20"/>
          <w:szCs w:val="20"/>
        </w:rPr>
        <w:t xml:space="preserve">2024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 w:rsidRPr="00545B5E">
        <w:rPr>
          <w:rFonts w:ascii="Times New Roman" w:hAnsi="Times New Roman" w:cs="Times New Roman"/>
          <w:bCs/>
          <w:sz w:val="20"/>
          <w:szCs w:val="20"/>
        </w:rPr>
        <w:t xml:space="preserve">Honorary Professor Research Award, Center for International Studies, Texas State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</w:t>
      </w:r>
    </w:p>
    <w:p w14:paraId="34E36921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2015-2016</w:t>
      </w:r>
      <w:r w:rsidRPr="006C6A49">
        <w:rPr>
          <w:sz w:val="20"/>
          <w:szCs w:val="20"/>
        </w:rPr>
        <w:tab/>
        <w:t>List of Instructors Ranked as Excellent, University of Illinois at Urbana-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Champaign</w:t>
      </w:r>
    </w:p>
    <w:p w14:paraId="1344D867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2016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Hardie Conference Travel Award, College of Education, University of Illinois at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Urbana-Champaign</w:t>
      </w:r>
    </w:p>
    <w:p w14:paraId="532EB0D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2015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Scholars Travel Award</w:t>
      </w:r>
      <w:r w:rsidRPr="006C6A49">
        <w:rPr>
          <w:rFonts w:eastAsia="Cambria"/>
          <w:sz w:val="20"/>
          <w:szCs w:val="20"/>
        </w:rPr>
        <w:t xml:space="preserve">, Office of the Vice Chancellor for Research, </w:t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Pr="006C6A49">
        <w:rPr>
          <w:rFonts w:eastAsia="Cambria"/>
          <w:sz w:val="20"/>
          <w:szCs w:val="20"/>
        </w:rPr>
        <w:tab/>
      </w:r>
      <w:r w:rsidR="006151F9">
        <w:rPr>
          <w:rFonts w:eastAsia="Cambria"/>
          <w:sz w:val="20"/>
          <w:szCs w:val="20"/>
        </w:rPr>
        <w:tab/>
      </w:r>
      <w:r w:rsidRPr="006C6A49">
        <w:rPr>
          <w:sz w:val="20"/>
          <w:szCs w:val="20"/>
        </w:rPr>
        <w:t>University of Illinois at Urbana-Champaign</w:t>
      </w:r>
    </w:p>
    <w:p w14:paraId="41434EF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2010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Joyce Morris Article Award, History of Reading Special Interest Group,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International Reading Association, “Mesoamerican literacies: Indigenous writing 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systems and contemporary possibilities” </w:t>
      </w:r>
      <w:r w:rsidRPr="006C6A49">
        <w:rPr>
          <w:i/>
          <w:sz w:val="20"/>
          <w:szCs w:val="20"/>
        </w:rPr>
        <w:t>Reading Research Quarterly, 43</w:t>
      </w:r>
      <w:r w:rsidRPr="006C6A49">
        <w:rPr>
          <w:sz w:val="20"/>
          <w:szCs w:val="20"/>
        </w:rPr>
        <w:t>(1), 28-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  <w:r w:rsidR="006151F9">
        <w:rPr>
          <w:sz w:val="20"/>
          <w:szCs w:val="20"/>
        </w:rPr>
        <w:tab/>
      </w:r>
      <w:r w:rsidRPr="006C6A49">
        <w:rPr>
          <w:sz w:val="20"/>
          <w:szCs w:val="20"/>
        </w:rPr>
        <w:t>46, with R. T. Jiménez</w:t>
      </w:r>
    </w:p>
    <w:p w14:paraId="4E396DA3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2005-2009</w:t>
      </w:r>
      <w:r w:rsidRPr="006C6A49">
        <w:rPr>
          <w:sz w:val="20"/>
          <w:szCs w:val="20"/>
        </w:rPr>
        <w:tab/>
        <w:t>Fellow, Center for the Americas, Vanderbilt University</w:t>
      </w:r>
    </w:p>
    <w:p w14:paraId="0C2FF57D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2004-2006</w:t>
      </w:r>
      <w:r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Level</w:t>
      </w:r>
      <w:proofErr w:type="spellEnd"/>
      <w:r w:rsidRPr="000265B5">
        <w:rPr>
          <w:sz w:val="20"/>
          <w:szCs w:val="20"/>
          <w:lang w:val="es-ES_tradnl"/>
        </w:rPr>
        <w:t xml:space="preserve"> 1 </w:t>
      </w:r>
      <w:proofErr w:type="spellStart"/>
      <w:r w:rsidRPr="000265B5">
        <w:rPr>
          <w:sz w:val="20"/>
          <w:szCs w:val="20"/>
          <w:lang w:val="es-ES_tradnl"/>
        </w:rPr>
        <w:t>Researcher</w:t>
      </w:r>
      <w:proofErr w:type="spellEnd"/>
      <w:r w:rsidRPr="000265B5">
        <w:rPr>
          <w:sz w:val="20"/>
          <w:szCs w:val="20"/>
          <w:lang w:val="es-ES_tradnl"/>
        </w:rPr>
        <w:t>, Sistema Nacional de Investi</w:t>
      </w:r>
      <w:r w:rsidR="00BD4FC9" w:rsidRPr="000265B5">
        <w:rPr>
          <w:sz w:val="20"/>
          <w:szCs w:val="20"/>
          <w:lang w:val="es-ES_tradnl"/>
        </w:rPr>
        <w:t>gadores (</w:t>
      </w:r>
      <w:proofErr w:type="spellStart"/>
      <w:r w:rsidR="00BD4FC9" w:rsidRPr="000265B5">
        <w:rPr>
          <w:sz w:val="20"/>
          <w:szCs w:val="20"/>
          <w:lang w:val="es-ES_tradnl"/>
        </w:rPr>
        <w:t>National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System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of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Researchers</w:t>
      </w:r>
      <w:proofErr w:type="spellEnd"/>
      <w:r w:rsidRPr="000265B5">
        <w:rPr>
          <w:sz w:val="20"/>
          <w:szCs w:val="20"/>
          <w:lang w:val="es-ES_tradnl"/>
        </w:rPr>
        <w:t xml:space="preserve">) Consejo Nacional de Tecnología y </w:t>
      </w:r>
      <w:proofErr w:type="spellStart"/>
      <w:r w:rsidRPr="000265B5">
        <w:rPr>
          <w:sz w:val="20"/>
          <w:szCs w:val="20"/>
          <w:lang w:val="es-ES_tradnl"/>
        </w:rPr>
        <w:t>Ciéncia</w:t>
      </w:r>
      <w:proofErr w:type="spellEnd"/>
      <w:r w:rsidRPr="000265B5">
        <w:rPr>
          <w:sz w:val="20"/>
          <w:szCs w:val="20"/>
          <w:lang w:val="es-ES_tradnl"/>
        </w:rPr>
        <w:t>, México</w:t>
      </w:r>
    </w:p>
    <w:p w14:paraId="26E965C6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lastRenderedPageBreak/>
        <w:t>2001-2004</w:t>
      </w:r>
      <w:r w:rsidRPr="000265B5">
        <w:rPr>
          <w:sz w:val="20"/>
          <w:szCs w:val="20"/>
          <w:lang w:val="es-ES_tradnl"/>
        </w:rPr>
        <w:tab/>
        <w:t>Candidato, Sistema Nacional de Investigadores (</w:t>
      </w:r>
      <w:proofErr w:type="spellStart"/>
      <w:r w:rsidRPr="000265B5">
        <w:rPr>
          <w:sz w:val="20"/>
          <w:szCs w:val="20"/>
          <w:lang w:val="es-ES_tradnl"/>
        </w:rPr>
        <w:t>Nat</w:t>
      </w:r>
      <w:r w:rsidR="00BD4FC9" w:rsidRPr="000265B5">
        <w:rPr>
          <w:sz w:val="20"/>
          <w:szCs w:val="20"/>
          <w:lang w:val="es-ES_tradnl"/>
        </w:rPr>
        <w:t>ional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System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of</w:t>
      </w:r>
      <w:proofErr w:type="spellEnd"/>
      <w:r w:rsidR="00BD4FC9" w:rsidRPr="000265B5">
        <w:rPr>
          <w:sz w:val="20"/>
          <w:szCs w:val="20"/>
          <w:lang w:val="es-ES_tradnl"/>
        </w:rPr>
        <w:t xml:space="preserve"> </w:t>
      </w:r>
      <w:proofErr w:type="spellStart"/>
      <w:r w:rsidR="00BD4FC9" w:rsidRPr="000265B5">
        <w:rPr>
          <w:sz w:val="20"/>
          <w:szCs w:val="20"/>
          <w:lang w:val="es-ES_tradnl"/>
        </w:rPr>
        <w:t>Researchers</w:t>
      </w:r>
      <w:proofErr w:type="spellEnd"/>
      <w:r w:rsidR="00BD4FC9" w:rsidRPr="000265B5">
        <w:rPr>
          <w:sz w:val="20"/>
          <w:szCs w:val="20"/>
          <w:lang w:val="es-ES_tradnl"/>
        </w:rPr>
        <w:t xml:space="preserve">) </w:t>
      </w:r>
      <w:r w:rsidR="00BD4FC9" w:rsidRPr="000265B5">
        <w:rPr>
          <w:sz w:val="20"/>
          <w:szCs w:val="20"/>
          <w:lang w:val="es-ES_tradnl"/>
        </w:rPr>
        <w:tab/>
      </w:r>
      <w:r w:rsidR="00BD4FC9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 xml:space="preserve">Consejo Nacional de Tecnología y </w:t>
      </w:r>
      <w:proofErr w:type="spellStart"/>
      <w:r w:rsidRPr="000265B5">
        <w:rPr>
          <w:sz w:val="20"/>
          <w:szCs w:val="20"/>
          <w:lang w:val="es-ES_tradnl"/>
        </w:rPr>
        <w:t>Ciéncia</w:t>
      </w:r>
      <w:proofErr w:type="spellEnd"/>
      <w:r w:rsidRPr="000265B5">
        <w:rPr>
          <w:sz w:val="20"/>
          <w:szCs w:val="20"/>
          <w:lang w:val="es-ES_tradnl"/>
        </w:rPr>
        <w:t>, México</w:t>
      </w:r>
    </w:p>
    <w:p w14:paraId="62F21A98" w14:textId="77777777" w:rsidR="00294F92" w:rsidRPr="000265B5" w:rsidRDefault="00294F92" w:rsidP="0097357F">
      <w:pPr>
        <w:numPr>
          <w:ilvl w:val="0"/>
          <w:numId w:val="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>2002</w:t>
      </w:r>
      <w:r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ab/>
      </w:r>
      <w:proofErr w:type="gramStart"/>
      <w:r w:rsidRPr="000265B5">
        <w:rPr>
          <w:sz w:val="20"/>
          <w:szCs w:val="20"/>
          <w:lang w:val="es-ES_tradnl"/>
        </w:rPr>
        <w:t>Estímulo</w:t>
      </w:r>
      <w:proofErr w:type="gramEnd"/>
      <w:r w:rsidRPr="000265B5">
        <w:rPr>
          <w:sz w:val="20"/>
          <w:szCs w:val="20"/>
          <w:lang w:val="es-ES_tradnl"/>
        </w:rPr>
        <w:t xml:space="preserve"> de Excelencia Académica </w:t>
      </w:r>
      <w:r w:rsidR="00AD0ABF" w:rsidRPr="000265B5">
        <w:rPr>
          <w:sz w:val="20"/>
          <w:szCs w:val="20"/>
          <w:lang w:val="es-ES_tradnl"/>
        </w:rPr>
        <w:t>(</w:t>
      </w:r>
      <w:proofErr w:type="spellStart"/>
      <w:r w:rsidR="00AD0ABF" w:rsidRPr="000265B5">
        <w:rPr>
          <w:sz w:val="20"/>
          <w:szCs w:val="20"/>
          <w:lang w:val="es-ES_tradnl"/>
        </w:rPr>
        <w:t>Academic</w:t>
      </w:r>
      <w:proofErr w:type="spellEnd"/>
      <w:r w:rsidR="00AD0ABF" w:rsidRPr="000265B5">
        <w:rPr>
          <w:sz w:val="20"/>
          <w:szCs w:val="20"/>
          <w:lang w:val="es-ES_tradnl"/>
        </w:rPr>
        <w:t xml:space="preserve"> </w:t>
      </w:r>
      <w:proofErr w:type="spellStart"/>
      <w:r w:rsidR="00AD0ABF" w:rsidRPr="000265B5">
        <w:rPr>
          <w:sz w:val="20"/>
          <w:szCs w:val="20"/>
          <w:lang w:val="es-ES_tradnl"/>
        </w:rPr>
        <w:t>Excellence</w:t>
      </w:r>
      <w:proofErr w:type="spellEnd"/>
      <w:r w:rsidR="00AD0ABF" w:rsidRPr="000265B5">
        <w:rPr>
          <w:sz w:val="20"/>
          <w:szCs w:val="20"/>
          <w:lang w:val="es-ES_tradnl"/>
        </w:rPr>
        <w:t xml:space="preserve"> </w:t>
      </w:r>
      <w:proofErr w:type="spellStart"/>
      <w:r w:rsidR="00AD0ABF" w:rsidRPr="000265B5">
        <w:rPr>
          <w:sz w:val="20"/>
          <w:szCs w:val="20"/>
          <w:lang w:val="es-ES_tradnl"/>
        </w:rPr>
        <w:t>Award</w:t>
      </w:r>
      <w:proofErr w:type="spellEnd"/>
      <w:r w:rsidR="00AD0ABF" w:rsidRPr="000265B5">
        <w:rPr>
          <w:sz w:val="20"/>
          <w:szCs w:val="20"/>
          <w:lang w:val="es-ES_tradnl"/>
        </w:rPr>
        <w:t xml:space="preserve">, </w:t>
      </w:r>
      <w:r w:rsidRPr="000265B5">
        <w:rPr>
          <w:sz w:val="20"/>
          <w:szCs w:val="20"/>
          <w:lang w:val="es-ES_tradnl"/>
        </w:rPr>
        <w:t xml:space="preserve">Universidad </w:t>
      </w:r>
      <w:r w:rsidR="00AD0ABF" w:rsidRPr="000265B5">
        <w:rPr>
          <w:sz w:val="20"/>
          <w:szCs w:val="20"/>
          <w:lang w:val="es-ES_tradnl"/>
        </w:rPr>
        <w:tab/>
      </w:r>
      <w:r w:rsidR="00AD0ABF" w:rsidRPr="000265B5">
        <w:rPr>
          <w:sz w:val="20"/>
          <w:szCs w:val="20"/>
          <w:lang w:val="es-ES_tradnl"/>
        </w:rPr>
        <w:tab/>
      </w:r>
      <w:r w:rsidR="00AD0ABF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r w:rsidRPr="000265B5">
        <w:rPr>
          <w:sz w:val="20"/>
          <w:szCs w:val="20"/>
          <w:lang w:val="es-ES_tradnl"/>
        </w:rPr>
        <w:t>de las Américas, Puebla, México</w:t>
      </w:r>
    </w:p>
    <w:p w14:paraId="7CF325DD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2001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First place, Outstanding Dissertations Competition</w:t>
      </w:r>
      <w:r w:rsidR="00FA2C95" w:rsidRPr="006C6A49">
        <w:rPr>
          <w:sz w:val="20"/>
          <w:szCs w:val="20"/>
        </w:rPr>
        <w:t xml:space="preserve">, </w:t>
      </w:r>
      <w:r w:rsidRPr="006C6A49">
        <w:rPr>
          <w:sz w:val="20"/>
          <w:szCs w:val="20"/>
        </w:rPr>
        <w:t xml:space="preserve">National Association for </w:t>
      </w:r>
      <w:r w:rsidR="00FA2C95" w:rsidRPr="006C6A49">
        <w:rPr>
          <w:sz w:val="20"/>
          <w:szCs w:val="20"/>
        </w:rPr>
        <w:tab/>
      </w:r>
      <w:r w:rsidR="00FA2C95" w:rsidRPr="006C6A49">
        <w:rPr>
          <w:sz w:val="20"/>
          <w:szCs w:val="20"/>
        </w:rPr>
        <w:tab/>
      </w:r>
      <w:r w:rsidR="00FA2C95" w:rsidRPr="006C6A49">
        <w:rPr>
          <w:sz w:val="20"/>
          <w:szCs w:val="20"/>
        </w:rPr>
        <w:tab/>
      </w:r>
      <w:r w:rsidR="006151F9">
        <w:rPr>
          <w:sz w:val="20"/>
          <w:szCs w:val="20"/>
        </w:rPr>
        <w:tab/>
      </w:r>
      <w:r w:rsidRPr="006C6A49">
        <w:rPr>
          <w:sz w:val="20"/>
          <w:szCs w:val="20"/>
        </w:rPr>
        <w:t xml:space="preserve">Bilingual Education </w:t>
      </w:r>
    </w:p>
    <w:p w14:paraId="170077AA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6C6A49">
        <w:rPr>
          <w:sz w:val="20"/>
          <w:szCs w:val="20"/>
        </w:rPr>
        <w:t>1999</w:t>
      </w: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Graduate Student Final Project Award. Graduate College, University of Arizona</w:t>
      </w:r>
    </w:p>
    <w:p w14:paraId="07FB6949" w14:textId="77777777" w:rsidR="00294F92" w:rsidRPr="006C6A49" w:rsidRDefault="00294F92" w:rsidP="0097357F">
      <w:pPr>
        <w:numPr>
          <w:ilvl w:val="0"/>
          <w:numId w:val="4"/>
        </w:num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>1996-2000</w:t>
      </w:r>
      <w:r w:rsidRPr="000265B5">
        <w:rPr>
          <w:sz w:val="20"/>
          <w:szCs w:val="20"/>
          <w:lang w:val="es-ES_tradnl"/>
        </w:rPr>
        <w:tab/>
        <w:t xml:space="preserve">Programa de Superación Académica. Universidad de las Américas, Puebla, </w:t>
      </w:r>
      <w:r w:rsidR="00FA2C95" w:rsidRPr="000265B5">
        <w:rPr>
          <w:sz w:val="20"/>
          <w:szCs w:val="20"/>
          <w:lang w:val="es-ES_tradnl"/>
        </w:rPr>
        <w:tab/>
      </w:r>
      <w:r w:rsidR="00FA2C95" w:rsidRPr="000265B5">
        <w:rPr>
          <w:sz w:val="20"/>
          <w:szCs w:val="20"/>
          <w:lang w:val="es-ES_tradnl"/>
        </w:rPr>
        <w:tab/>
      </w:r>
      <w:r w:rsidR="00FA2C95" w:rsidRPr="000265B5">
        <w:rPr>
          <w:sz w:val="20"/>
          <w:szCs w:val="20"/>
          <w:lang w:val="es-ES_tradnl"/>
        </w:rPr>
        <w:tab/>
      </w:r>
      <w:r w:rsidR="006151F9" w:rsidRPr="000265B5">
        <w:rPr>
          <w:sz w:val="20"/>
          <w:szCs w:val="20"/>
          <w:lang w:val="es-ES_tradnl"/>
        </w:rPr>
        <w:tab/>
      </w:r>
      <w:proofErr w:type="spellStart"/>
      <w:r w:rsidRPr="000265B5">
        <w:rPr>
          <w:sz w:val="20"/>
          <w:szCs w:val="20"/>
          <w:lang w:val="es-ES_tradnl"/>
        </w:rPr>
        <w:t>Mexico</w:t>
      </w:r>
      <w:proofErr w:type="spellEnd"/>
      <w:r w:rsidRPr="000265B5">
        <w:rPr>
          <w:sz w:val="20"/>
          <w:szCs w:val="20"/>
          <w:lang w:val="es-ES_tradnl"/>
        </w:rPr>
        <w:t xml:space="preserve">. </w:t>
      </w:r>
      <w:r w:rsidRPr="006C6A49">
        <w:rPr>
          <w:sz w:val="20"/>
          <w:szCs w:val="20"/>
        </w:rPr>
        <w:t>Doctoral Scholarship to attend the University of Arizona</w:t>
      </w:r>
    </w:p>
    <w:p w14:paraId="5302D5A8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</w:p>
    <w:p w14:paraId="2ECB7A74" w14:textId="77777777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  <w:u w:val="single"/>
        </w:rPr>
      </w:pPr>
      <w:r w:rsidRPr="006C6A49">
        <w:rPr>
          <w:b/>
          <w:sz w:val="20"/>
          <w:szCs w:val="20"/>
          <w:u w:val="single"/>
        </w:rPr>
        <w:t>IV. SERVICE</w:t>
      </w:r>
    </w:p>
    <w:p w14:paraId="4F25879C" w14:textId="77777777" w:rsidR="004A0323" w:rsidRPr="004A2ADF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 xml:space="preserve">A. </w:t>
      </w:r>
      <w:r w:rsidR="004A0323" w:rsidRPr="004A2ADF">
        <w:rPr>
          <w:b/>
          <w:sz w:val="20"/>
          <w:szCs w:val="20"/>
        </w:rPr>
        <w:t xml:space="preserve"> Institutional</w:t>
      </w:r>
    </w:p>
    <w:p w14:paraId="6DD052D8" w14:textId="77777777" w:rsidR="00965637" w:rsidRDefault="004A0323" w:rsidP="00965637">
      <w:pPr>
        <w:tabs>
          <w:tab w:val="left" w:pos="5040"/>
        </w:tabs>
        <w:rPr>
          <w:b/>
          <w:sz w:val="20"/>
          <w:szCs w:val="20"/>
        </w:rPr>
      </w:pPr>
      <w:r w:rsidRPr="00A24E28">
        <w:rPr>
          <w:b/>
          <w:sz w:val="20"/>
          <w:szCs w:val="20"/>
        </w:rPr>
        <w:t xml:space="preserve">1. </w:t>
      </w:r>
      <w:r w:rsidR="00965637" w:rsidRPr="00A24E28">
        <w:rPr>
          <w:b/>
          <w:sz w:val="20"/>
          <w:szCs w:val="20"/>
        </w:rPr>
        <w:t>University:</w:t>
      </w:r>
    </w:p>
    <w:p w14:paraId="3B627F4C" w14:textId="22DAFBA3" w:rsidR="00545B5E" w:rsidRPr="00545B5E" w:rsidRDefault="00545B5E" w:rsidP="00545B5E">
      <w:pPr>
        <w:pStyle w:val="ListParagraph"/>
        <w:numPr>
          <w:ilvl w:val="0"/>
          <w:numId w:val="33"/>
        </w:numPr>
        <w:tabs>
          <w:tab w:val="left" w:pos="5040"/>
        </w:tabs>
        <w:rPr>
          <w:rFonts w:ascii="Times New Roman" w:hAnsi="Times New Roman" w:cs="Times New Roman"/>
          <w:bCs/>
          <w:sz w:val="20"/>
          <w:szCs w:val="20"/>
        </w:rPr>
      </w:pPr>
      <w:r w:rsidRPr="00545B5E">
        <w:rPr>
          <w:rFonts w:ascii="Times New Roman" w:hAnsi="Times New Roman" w:cs="Times New Roman"/>
          <w:bCs/>
          <w:sz w:val="20"/>
          <w:szCs w:val="20"/>
        </w:rPr>
        <w:t>Member</w:t>
      </w:r>
      <w:r>
        <w:rPr>
          <w:rFonts w:ascii="Times New Roman" w:hAnsi="Times New Roman" w:cs="Times New Roman"/>
          <w:bCs/>
          <w:sz w:val="20"/>
          <w:szCs w:val="20"/>
        </w:rPr>
        <w:t>, Academic Governance Committee</w:t>
      </w:r>
      <w:r w:rsidR="00CF6F41">
        <w:rPr>
          <w:rFonts w:ascii="Times New Roman" w:hAnsi="Times New Roman" w:cs="Times New Roman"/>
          <w:bCs/>
          <w:sz w:val="20"/>
          <w:szCs w:val="20"/>
        </w:rPr>
        <w:t>, Faculty Senate representative, TXST, 2024-2027</w:t>
      </w:r>
    </w:p>
    <w:p w14:paraId="70F14E8F" w14:textId="3EC64206" w:rsidR="00A37F08" w:rsidRPr="00A37F08" w:rsidRDefault="00A37F08" w:rsidP="0097357F">
      <w:pPr>
        <w:numPr>
          <w:ilvl w:val="0"/>
          <w:numId w:val="2"/>
        </w:numPr>
        <w:rPr>
          <w:sz w:val="20"/>
          <w:szCs w:val="20"/>
        </w:rPr>
      </w:pPr>
      <w:r w:rsidRPr="00A37F08">
        <w:rPr>
          <w:sz w:val="20"/>
          <w:szCs w:val="20"/>
        </w:rPr>
        <w:t>Member, Academic Freedom Committee, Faculty Senate representative</w:t>
      </w:r>
      <w:r w:rsidR="0019356F">
        <w:rPr>
          <w:sz w:val="20"/>
          <w:szCs w:val="20"/>
        </w:rPr>
        <w:t>,</w:t>
      </w:r>
      <w:r w:rsidRPr="00A37F0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Texas State University, </w:t>
      </w:r>
      <w:r w:rsidRPr="00A37F08">
        <w:rPr>
          <w:sz w:val="20"/>
          <w:szCs w:val="20"/>
        </w:rPr>
        <w:t>2018</w:t>
      </w:r>
      <w:r w:rsidR="0019356F">
        <w:rPr>
          <w:sz w:val="20"/>
          <w:szCs w:val="20"/>
        </w:rPr>
        <w:t>-2020</w:t>
      </w:r>
    </w:p>
    <w:p w14:paraId="6C072D3D" w14:textId="53D5AD54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Reviewer, Campus Research Board, UIUC</w:t>
      </w:r>
      <w:r w:rsidR="00A37F08">
        <w:rPr>
          <w:sz w:val="20"/>
          <w:szCs w:val="20"/>
        </w:rPr>
        <w:t>, 2016</w:t>
      </w:r>
      <w:r w:rsidR="00A82E6B" w:rsidRPr="006C6A49">
        <w:rPr>
          <w:sz w:val="20"/>
          <w:szCs w:val="20"/>
        </w:rPr>
        <w:t>-</w:t>
      </w:r>
      <w:r w:rsidR="00A37F08">
        <w:rPr>
          <w:sz w:val="20"/>
          <w:szCs w:val="20"/>
        </w:rPr>
        <w:t>2017</w:t>
      </w:r>
    </w:p>
    <w:p w14:paraId="6A5F7844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Focal Point Research Grants Review Committee, Graduate College, UIUC</w:t>
      </w:r>
      <w:r w:rsidR="00A82E6B" w:rsidRPr="006C6A49">
        <w:rPr>
          <w:sz w:val="20"/>
          <w:szCs w:val="20"/>
        </w:rPr>
        <w:t>, 2015</w:t>
      </w:r>
    </w:p>
    <w:p w14:paraId="6B95B353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Senator for the College of Education, Faculty Senate, UT El Paso</w:t>
      </w:r>
      <w:r w:rsidR="008E0F41" w:rsidRPr="006C6A49">
        <w:rPr>
          <w:sz w:val="20"/>
          <w:szCs w:val="20"/>
        </w:rPr>
        <w:t>, 2009-2011</w:t>
      </w:r>
    </w:p>
    <w:p w14:paraId="690D6332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Member, Institutional Review Board, UTB</w:t>
      </w:r>
      <w:r w:rsidR="008E0F41" w:rsidRPr="006C6A49">
        <w:rPr>
          <w:sz w:val="20"/>
          <w:szCs w:val="20"/>
        </w:rPr>
        <w:t>, 2007-2009</w:t>
      </w:r>
    </w:p>
    <w:p w14:paraId="41A372AB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Senator, College of Education, Academic Senate, UTB</w:t>
      </w:r>
      <w:r w:rsidR="008E0F41" w:rsidRPr="006C6A49">
        <w:rPr>
          <w:sz w:val="20"/>
          <w:szCs w:val="20"/>
        </w:rPr>
        <w:t>, 2007-2009</w:t>
      </w:r>
    </w:p>
    <w:p w14:paraId="3672ED7A" w14:textId="77777777" w:rsidR="004A0323" w:rsidRPr="006C6A49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Chair, Ad-hoc Senate Committee on Gender Equity, UTB</w:t>
      </w:r>
      <w:r w:rsidR="008E0F41" w:rsidRPr="006C6A49">
        <w:rPr>
          <w:sz w:val="20"/>
          <w:szCs w:val="20"/>
        </w:rPr>
        <w:t>, 2008-2009</w:t>
      </w:r>
    </w:p>
    <w:p w14:paraId="720D359D" w14:textId="77777777" w:rsidR="004A0323" w:rsidRDefault="004A0323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Research and Graduate Studies Commit</w:t>
      </w:r>
      <w:r w:rsidR="008E0F41" w:rsidRPr="006C6A49">
        <w:rPr>
          <w:sz w:val="20"/>
          <w:szCs w:val="20"/>
        </w:rPr>
        <w:t xml:space="preserve">tee; Translation Committee, </w:t>
      </w:r>
      <w:r w:rsidRPr="006C6A49">
        <w:rPr>
          <w:sz w:val="20"/>
          <w:szCs w:val="20"/>
        </w:rPr>
        <w:t>Southern Association of Colleges and School</w:t>
      </w:r>
      <w:r w:rsidR="008E0F41" w:rsidRPr="006C6A49">
        <w:rPr>
          <w:sz w:val="20"/>
          <w:szCs w:val="20"/>
        </w:rPr>
        <w:t xml:space="preserve">s Re-accreditation process, </w:t>
      </w:r>
      <w:r w:rsidRPr="006C6A49">
        <w:rPr>
          <w:sz w:val="20"/>
          <w:szCs w:val="20"/>
        </w:rPr>
        <w:t>UDLAP</w:t>
      </w:r>
      <w:r w:rsidR="008E0F41" w:rsidRPr="006C6A49">
        <w:rPr>
          <w:sz w:val="20"/>
          <w:szCs w:val="20"/>
        </w:rPr>
        <w:t>, 2004-2005</w:t>
      </w:r>
    </w:p>
    <w:p w14:paraId="7FCEAF22" w14:textId="77777777" w:rsidR="006151F9" w:rsidRPr="006C6A49" w:rsidRDefault="006151F9" w:rsidP="006151F9">
      <w:pPr>
        <w:rPr>
          <w:sz w:val="20"/>
          <w:szCs w:val="20"/>
        </w:rPr>
      </w:pPr>
    </w:p>
    <w:p w14:paraId="3721A928" w14:textId="77777777" w:rsidR="00965637" w:rsidRPr="004A2ADF" w:rsidRDefault="004A0323" w:rsidP="00965637">
      <w:pPr>
        <w:tabs>
          <w:tab w:val="left" w:pos="5040"/>
        </w:tabs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2</w:t>
      </w:r>
      <w:r w:rsidR="00965637" w:rsidRPr="004A2ADF">
        <w:rPr>
          <w:b/>
          <w:sz w:val="20"/>
          <w:szCs w:val="20"/>
        </w:rPr>
        <w:t xml:space="preserve">. </w:t>
      </w:r>
      <w:r w:rsidRPr="004A2ADF">
        <w:rPr>
          <w:b/>
          <w:sz w:val="20"/>
          <w:szCs w:val="20"/>
        </w:rPr>
        <w:t>College</w:t>
      </w:r>
      <w:r w:rsidR="00965637" w:rsidRPr="004A2ADF">
        <w:rPr>
          <w:b/>
          <w:sz w:val="20"/>
          <w:szCs w:val="20"/>
        </w:rPr>
        <w:t>:</w:t>
      </w:r>
    </w:p>
    <w:p w14:paraId="1DA50452" w14:textId="027CC308" w:rsidR="002F5E37" w:rsidRDefault="002F5E37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External Member, College Review Group, 2025-2026</w:t>
      </w:r>
    </w:p>
    <w:p w14:paraId="35AF2A25" w14:textId="0CE08D9A" w:rsidR="0019356F" w:rsidRDefault="0019356F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Advisory Council, member 2020-21; co-chair 2021-20</w:t>
      </w:r>
      <w:r w:rsidR="003B2611">
        <w:rPr>
          <w:rFonts w:ascii="Times New Roman" w:hAnsi="Times New Roman" w:cs="Times New Roman"/>
          <w:sz w:val="20"/>
          <w:szCs w:val="20"/>
        </w:rPr>
        <w:t>2</w:t>
      </w:r>
      <w:r w:rsidR="00811C9B">
        <w:rPr>
          <w:rFonts w:ascii="Times New Roman" w:hAnsi="Times New Roman" w:cs="Times New Roman"/>
          <w:sz w:val="20"/>
          <w:szCs w:val="20"/>
        </w:rPr>
        <w:t>3</w:t>
      </w:r>
    </w:p>
    <w:p w14:paraId="4CB6D012" w14:textId="0F0B3A14" w:rsidR="003B2611" w:rsidRDefault="003B2611" w:rsidP="003B26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3B2611">
        <w:rPr>
          <w:rFonts w:ascii="Times New Roman" w:hAnsi="Times New Roman" w:cs="Times New Roman"/>
          <w:bCs/>
          <w:iCs/>
          <w:sz w:val="20"/>
          <w:szCs w:val="20"/>
        </w:rPr>
        <w:t>Member, College Review Group, College of Education, Texas State University, 2020-</w:t>
      </w:r>
      <w:r w:rsidR="00C04C88">
        <w:rPr>
          <w:rFonts w:ascii="Times New Roman" w:hAnsi="Times New Roman" w:cs="Times New Roman"/>
          <w:bCs/>
          <w:iCs/>
          <w:sz w:val="20"/>
          <w:szCs w:val="20"/>
        </w:rPr>
        <w:t>2023</w:t>
      </w:r>
    </w:p>
    <w:p w14:paraId="2CDF291F" w14:textId="467A62DA" w:rsidR="005F05E5" w:rsidRPr="005F05E5" w:rsidRDefault="005F05E5" w:rsidP="005F05E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F05E5">
        <w:rPr>
          <w:rFonts w:ascii="Times New Roman" w:hAnsi="Times New Roman" w:cs="Times New Roman"/>
          <w:bCs/>
          <w:iCs/>
          <w:sz w:val="20"/>
          <w:szCs w:val="20"/>
        </w:rPr>
        <w:t xml:space="preserve">Member, </w:t>
      </w:r>
      <w:r w:rsidRPr="005F05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Outstanding Graduate Student Award Committee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2018-present</w:t>
      </w:r>
    </w:p>
    <w:p w14:paraId="2BFB5312" w14:textId="512FE69E" w:rsidR="00A37F08" w:rsidRPr="00A37F08" w:rsidRDefault="00A37F08" w:rsidP="00A37F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37F08">
        <w:rPr>
          <w:rFonts w:ascii="Times New Roman" w:hAnsi="Times New Roman" w:cs="Times New Roman"/>
          <w:sz w:val="20"/>
          <w:szCs w:val="20"/>
        </w:rPr>
        <w:t xml:space="preserve">College Scholars Committee, </w:t>
      </w:r>
      <w:r>
        <w:rPr>
          <w:rFonts w:ascii="Times New Roman" w:hAnsi="Times New Roman" w:cs="Times New Roman"/>
          <w:sz w:val="20"/>
          <w:szCs w:val="20"/>
        </w:rPr>
        <w:t xml:space="preserve">College of Education, </w:t>
      </w:r>
      <w:r w:rsidRPr="00A37F08">
        <w:rPr>
          <w:rFonts w:ascii="Times New Roman" w:hAnsi="Times New Roman" w:cs="Times New Roman"/>
          <w:sz w:val="20"/>
          <w:szCs w:val="20"/>
        </w:rPr>
        <w:t>Texas State University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37F08">
        <w:rPr>
          <w:rFonts w:ascii="Times New Roman" w:hAnsi="Times New Roman" w:cs="Times New Roman"/>
          <w:sz w:val="20"/>
          <w:szCs w:val="20"/>
        </w:rPr>
        <w:t>2017-2018</w:t>
      </w:r>
      <w:r w:rsidRPr="00A37F08">
        <w:rPr>
          <w:rFonts w:ascii="Times New Roman" w:hAnsi="Times New Roman" w:cs="Times New Roman"/>
          <w:sz w:val="20"/>
          <w:szCs w:val="20"/>
        </w:rPr>
        <w:tab/>
      </w:r>
      <w:r w:rsidRPr="00A37F08">
        <w:rPr>
          <w:rFonts w:ascii="Times New Roman" w:hAnsi="Times New Roman" w:cs="Times New Roman"/>
          <w:sz w:val="20"/>
          <w:szCs w:val="20"/>
        </w:rPr>
        <w:tab/>
      </w:r>
    </w:p>
    <w:p w14:paraId="21633C79" w14:textId="250BA7CE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College of Education Grievance Committee, UIUC, 2016-</w:t>
      </w:r>
      <w:r w:rsidR="002F5E37">
        <w:rPr>
          <w:sz w:val="20"/>
          <w:szCs w:val="20"/>
        </w:rPr>
        <w:t>2017</w:t>
      </w:r>
    </w:p>
    <w:p w14:paraId="7713B8BC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Education Dean’s Evaluation Committee, UIUC, 2016</w:t>
      </w:r>
    </w:p>
    <w:p w14:paraId="4AA2E8C7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Reader, </w:t>
      </w:r>
      <w:r w:rsidR="009F2FA1" w:rsidRPr="006C6A49">
        <w:rPr>
          <w:sz w:val="20"/>
          <w:szCs w:val="20"/>
        </w:rPr>
        <w:t>Doctoral</w:t>
      </w:r>
      <w:r w:rsidRPr="006C6A49">
        <w:rPr>
          <w:sz w:val="20"/>
          <w:szCs w:val="20"/>
        </w:rPr>
        <w:t xml:space="preserve"> Candidates, College of Education Commencement, UIUC, 2016 </w:t>
      </w:r>
    </w:p>
    <w:p w14:paraId="66C8E418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College Research Committee, UIUC, 2014-2016</w:t>
      </w:r>
    </w:p>
    <w:p w14:paraId="43E369B3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Ad-hoc Committee for Strategic Planning, College of Education, UT El Paso, 2010</w:t>
      </w:r>
    </w:p>
    <w:p w14:paraId="065AD0F9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Faculty Personnel Committee, College of Educatio</w:t>
      </w:r>
      <w:r w:rsidR="009F2FA1" w:rsidRPr="006C6A49">
        <w:rPr>
          <w:sz w:val="20"/>
          <w:szCs w:val="20"/>
        </w:rPr>
        <w:t>n</w:t>
      </w:r>
      <w:r w:rsidRPr="006C6A49">
        <w:rPr>
          <w:sz w:val="20"/>
          <w:szCs w:val="20"/>
        </w:rPr>
        <w:t>, UT El Paso, 2009-2012</w:t>
      </w:r>
    </w:p>
    <w:p w14:paraId="650F84DF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>U.S.-Mexico Ad-hoc Committee/International Initiatives Committee, UT El Paso, 2009-2011</w:t>
      </w:r>
    </w:p>
    <w:p w14:paraId="1F69437E" w14:textId="77777777" w:rsidR="008E0F41" w:rsidRPr="006C6A49" w:rsidRDefault="008E0F41" w:rsidP="0097357F">
      <w:pPr>
        <w:numPr>
          <w:ilvl w:val="0"/>
          <w:numId w:val="2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Chair, School of Education Distinguished Lecture Series, UTB, 2007-2008 </w:t>
      </w:r>
    </w:p>
    <w:p w14:paraId="244F0281" w14:textId="77777777" w:rsidR="008E0F41" w:rsidRPr="006C6A49" w:rsidRDefault="008E0F41" w:rsidP="004A0323">
      <w:pPr>
        <w:jc w:val="both"/>
        <w:rPr>
          <w:sz w:val="20"/>
          <w:szCs w:val="20"/>
        </w:rPr>
      </w:pPr>
    </w:p>
    <w:p w14:paraId="061FDE84" w14:textId="5CCB63FE" w:rsidR="004A0323" w:rsidRDefault="004A0323" w:rsidP="004A0323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3. Department</w:t>
      </w:r>
    </w:p>
    <w:p w14:paraId="1D959B1E" w14:textId="2BCCF736" w:rsidR="00FA762C" w:rsidRDefault="00FA762C" w:rsidP="001935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Faculty Mentor for Dr. Mitch Ingram (2022-present)</w:t>
      </w:r>
    </w:p>
    <w:p w14:paraId="6BF3FEA1" w14:textId="57D19031" w:rsidR="0019356F" w:rsidRPr="003B2611" w:rsidRDefault="0019356F" w:rsidP="0019356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3B2611">
        <w:rPr>
          <w:rFonts w:ascii="Times New Roman" w:hAnsi="Times New Roman" w:cs="Times New Roman"/>
          <w:bCs/>
          <w:iCs/>
          <w:sz w:val="20"/>
          <w:szCs w:val="20"/>
        </w:rPr>
        <w:t xml:space="preserve">Chair, Faculty Search Committee for Assistant/Associate Professor in Bilingual/Biliteracy Education, </w:t>
      </w:r>
      <w:r w:rsidRPr="003B2611">
        <w:rPr>
          <w:rFonts w:ascii="Times New Roman" w:hAnsi="Times New Roman" w:cs="Times New Roman"/>
          <w:sz w:val="20"/>
          <w:szCs w:val="20"/>
        </w:rPr>
        <w:t xml:space="preserve">Curriculum &amp; Instruction, </w:t>
      </w:r>
      <w:r w:rsidRPr="003B2611">
        <w:rPr>
          <w:rFonts w:ascii="Times New Roman" w:hAnsi="Times New Roman" w:cs="Times New Roman"/>
          <w:bCs/>
          <w:iCs/>
          <w:sz w:val="20"/>
          <w:szCs w:val="20"/>
        </w:rPr>
        <w:t>Texas State University, 2021</w:t>
      </w:r>
      <w:r w:rsidR="00623182">
        <w:rPr>
          <w:rFonts w:ascii="Times New Roman" w:hAnsi="Times New Roman" w:cs="Times New Roman"/>
          <w:bCs/>
          <w:iCs/>
          <w:sz w:val="20"/>
          <w:szCs w:val="20"/>
        </w:rPr>
        <w:t>-2022</w:t>
      </w:r>
    </w:p>
    <w:p w14:paraId="0FA824A7" w14:textId="23724B80" w:rsidR="002A7E6D" w:rsidRPr="002A7E6D" w:rsidRDefault="002A7E6D" w:rsidP="0097357F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mbria"/>
          <w:sz w:val="20"/>
          <w:szCs w:val="20"/>
        </w:rPr>
      </w:pPr>
      <w:r w:rsidRPr="002A7E6D">
        <w:rPr>
          <w:rFonts w:eastAsia="Cambria"/>
          <w:sz w:val="20"/>
          <w:szCs w:val="20"/>
        </w:rPr>
        <w:t xml:space="preserve">Search Committee, </w:t>
      </w:r>
      <w:r w:rsidRPr="002A7E6D">
        <w:rPr>
          <w:sz w:val="20"/>
          <w:szCs w:val="20"/>
        </w:rPr>
        <w:t>Open-Rank-Graduate Program in Developmental Education, Curriculum &amp; Instruction, Texas State University, Fall 2017</w:t>
      </w:r>
    </w:p>
    <w:p w14:paraId="4092E512" w14:textId="77777777" w:rsidR="008959D4" w:rsidRPr="006C6A49" w:rsidRDefault="002A7E6D" w:rsidP="0097357F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Selection C</w:t>
      </w:r>
      <w:r w:rsidR="008959D4" w:rsidRPr="006C6A49">
        <w:rPr>
          <w:rFonts w:eastAsia="Cambria"/>
          <w:sz w:val="20"/>
          <w:szCs w:val="20"/>
        </w:rPr>
        <w:t>ommittee for the Foreign Language and Areas Studies (FLAS) Fellowship, Center for Latin American and Caribbean Studies, UIUC, 2017</w:t>
      </w:r>
    </w:p>
    <w:p w14:paraId="5E6ACB8A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Chair, Faculty and Staff Awards Committee, Curriculum &amp; Instruction, UIUC, 2015-2016 </w:t>
      </w:r>
    </w:p>
    <w:p w14:paraId="420F4B78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Faculty Advisory Committee, Department of Curriculum &amp; Instruction, UIUC, 2015 </w:t>
      </w:r>
    </w:p>
    <w:p w14:paraId="5FCF085E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Search Committee, Open Rank Professor, Curriculum Studies, UTEP, 2013-2014</w:t>
      </w:r>
    </w:p>
    <w:p w14:paraId="2480ECD2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Ethnography of Languages, Literacies, and Learning Laboratory, UTEP, 2013</w:t>
      </w:r>
    </w:p>
    <w:p w14:paraId="0109F2A2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Doctoral Committee, Ph.D. Program in Teaching, Learning, and Culture, UTEP</w:t>
      </w:r>
      <w:r w:rsidR="00F11056" w:rsidRPr="006C6A49">
        <w:rPr>
          <w:sz w:val="20"/>
          <w:szCs w:val="20"/>
        </w:rPr>
        <w:t>, 2009-2014</w:t>
      </w:r>
      <w:r w:rsidRPr="006C6A49">
        <w:rPr>
          <w:sz w:val="20"/>
          <w:szCs w:val="20"/>
        </w:rPr>
        <w:t xml:space="preserve"> </w:t>
      </w:r>
    </w:p>
    <w:p w14:paraId="75ADE91F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Chair, ad-hoc Committee on Language Policy, UTEP</w:t>
      </w:r>
      <w:r w:rsidR="00F11056" w:rsidRPr="006C6A49">
        <w:rPr>
          <w:sz w:val="20"/>
          <w:szCs w:val="20"/>
        </w:rPr>
        <w:t>, 2012-2013</w:t>
      </w:r>
    </w:p>
    <w:p w14:paraId="2BD533EA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Workload and Resources Committee, UTEP</w:t>
      </w:r>
      <w:r w:rsidR="000C739F" w:rsidRPr="006C6A49">
        <w:rPr>
          <w:sz w:val="20"/>
          <w:szCs w:val="20"/>
        </w:rPr>
        <w:t>, 2010-2012</w:t>
      </w:r>
    </w:p>
    <w:p w14:paraId="2D355B5F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Chair, Search Committee, Associate/Fu</w:t>
      </w:r>
      <w:r w:rsidR="000C739F" w:rsidRPr="006C6A49">
        <w:rPr>
          <w:sz w:val="20"/>
          <w:szCs w:val="20"/>
        </w:rPr>
        <w:t xml:space="preserve">ll Professor of Bilingual </w:t>
      </w:r>
      <w:r w:rsidRPr="006C6A49">
        <w:rPr>
          <w:sz w:val="20"/>
          <w:szCs w:val="20"/>
        </w:rPr>
        <w:t>Education/Biliteracy/ESL, UTEP</w:t>
      </w:r>
      <w:r w:rsidR="000C739F" w:rsidRPr="006C6A49">
        <w:rPr>
          <w:sz w:val="20"/>
          <w:szCs w:val="20"/>
        </w:rPr>
        <w:t>, 2009-2010</w:t>
      </w:r>
    </w:p>
    <w:p w14:paraId="72FF0A4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Committee, Curriculum &amp; Instruction Generalist, UTB</w:t>
      </w:r>
      <w:r w:rsidR="000C739F" w:rsidRPr="006C6A49">
        <w:rPr>
          <w:sz w:val="20"/>
          <w:szCs w:val="20"/>
        </w:rPr>
        <w:t>, 2008-2009</w:t>
      </w:r>
    </w:p>
    <w:p w14:paraId="3D3B0E0E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 xml:space="preserve">Doctoral Committee in </w:t>
      </w:r>
      <w:r w:rsidR="000C739F" w:rsidRPr="006C6A49">
        <w:rPr>
          <w:sz w:val="20"/>
          <w:szCs w:val="20"/>
        </w:rPr>
        <w:t xml:space="preserve">Curriculum &amp; Instruction, </w:t>
      </w:r>
      <w:r w:rsidRPr="006C6A49">
        <w:rPr>
          <w:sz w:val="20"/>
          <w:szCs w:val="20"/>
        </w:rPr>
        <w:t>Bilingual Studies, UTB</w:t>
      </w:r>
      <w:r w:rsidR="000C739F" w:rsidRPr="006C6A49">
        <w:rPr>
          <w:sz w:val="20"/>
          <w:szCs w:val="20"/>
        </w:rPr>
        <w:t>, 2007-2009</w:t>
      </w:r>
    </w:p>
    <w:p w14:paraId="1D970016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Bilingual Education &amp; English as a Second Language Committee, UTB</w:t>
      </w:r>
      <w:r w:rsidR="000C739F" w:rsidRPr="006C6A49">
        <w:rPr>
          <w:sz w:val="20"/>
          <w:szCs w:val="20"/>
        </w:rPr>
        <w:t>, 2006-2009</w:t>
      </w:r>
      <w:r w:rsidRPr="006C6A49">
        <w:rPr>
          <w:sz w:val="20"/>
          <w:szCs w:val="20"/>
        </w:rPr>
        <w:t xml:space="preserve"> </w:t>
      </w:r>
    </w:p>
    <w:p w14:paraId="44EB0D08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Team Leader, Graduate Programs, UTB</w:t>
      </w:r>
      <w:r w:rsidR="000C739F" w:rsidRPr="006C6A49">
        <w:rPr>
          <w:sz w:val="20"/>
          <w:szCs w:val="20"/>
        </w:rPr>
        <w:t>, 2007-2008</w:t>
      </w:r>
    </w:p>
    <w:p w14:paraId="085FB8D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Ad-hoc Committee, Introduction to Research in Education, UTB</w:t>
      </w:r>
      <w:r w:rsidR="000C739F" w:rsidRPr="006C6A49">
        <w:rPr>
          <w:sz w:val="20"/>
          <w:szCs w:val="20"/>
        </w:rPr>
        <w:t>, 2006-2007</w:t>
      </w:r>
      <w:r w:rsidRPr="006C6A49">
        <w:rPr>
          <w:sz w:val="20"/>
          <w:szCs w:val="20"/>
        </w:rPr>
        <w:t xml:space="preserve"> </w:t>
      </w:r>
    </w:p>
    <w:p w14:paraId="5B43984D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Committee: Research Methods, UTB</w:t>
      </w:r>
      <w:r w:rsidR="000C739F" w:rsidRPr="006C6A49">
        <w:rPr>
          <w:sz w:val="20"/>
          <w:szCs w:val="20"/>
        </w:rPr>
        <w:t>, 2006-2008</w:t>
      </w:r>
    </w:p>
    <w:p w14:paraId="4B36ADA5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Faculty Search Committee: Bilingual Education, EC-4, UTB</w:t>
      </w:r>
      <w:r w:rsidR="000C739F" w:rsidRPr="006C6A49">
        <w:rPr>
          <w:sz w:val="20"/>
          <w:szCs w:val="20"/>
        </w:rPr>
        <w:t>, 2006-2007</w:t>
      </w:r>
    </w:p>
    <w:p w14:paraId="0BB06D75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Graduate Committee on Applied Linguistics, UDLAP</w:t>
      </w:r>
      <w:r w:rsidR="000C739F" w:rsidRPr="006C6A49">
        <w:rPr>
          <w:sz w:val="20"/>
          <w:szCs w:val="20"/>
        </w:rPr>
        <w:t>, 2000-2006</w:t>
      </w:r>
    </w:p>
    <w:p w14:paraId="0A63E52B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Founding Member, Undergraduate Committee on Languages and Applied </w:t>
      </w:r>
      <w:proofErr w:type="gramStart"/>
      <w:r w:rsidRPr="006C6A49">
        <w:rPr>
          <w:sz w:val="20"/>
          <w:szCs w:val="20"/>
        </w:rPr>
        <w:t xml:space="preserve">Linguistics, </w:t>
      </w:r>
      <w:r w:rsidR="006151F9">
        <w:rPr>
          <w:sz w:val="20"/>
          <w:szCs w:val="20"/>
        </w:rPr>
        <w:t xml:space="preserve">  </w:t>
      </w:r>
      <w:proofErr w:type="gramEnd"/>
      <w:r w:rsidR="006151F9">
        <w:rPr>
          <w:sz w:val="20"/>
          <w:szCs w:val="20"/>
        </w:rPr>
        <w:t xml:space="preserve">   </w:t>
      </w:r>
      <w:r w:rsidRPr="006C6A49">
        <w:rPr>
          <w:sz w:val="20"/>
          <w:szCs w:val="20"/>
        </w:rPr>
        <w:t>UDLAP</w:t>
      </w:r>
      <w:r w:rsidR="000C739F" w:rsidRPr="006C6A49">
        <w:rPr>
          <w:sz w:val="20"/>
          <w:szCs w:val="20"/>
        </w:rPr>
        <w:t>, 2002-2006</w:t>
      </w:r>
    </w:p>
    <w:p w14:paraId="355B56EC" w14:textId="77777777" w:rsidR="008959D4" w:rsidRPr="006C6A49" w:rsidRDefault="008959D4" w:rsidP="0097357F">
      <w:pPr>
        <w:numPr>
          <w:ilvl w:val="0"/>
          <w:numId w:val="13"/>
        </w:numPr>
        <w:rPr>
          <w:sz w:val="20"/>
          <w:szCs w:val="20"/>
        </w:rPr>
      </w:pPr>
      <w:r w:rsidRPr="006C6A49">
        <w:rPr>
          <w:sz w:val="20"/>
          <w:szCs w:val="20"/>
        </w:rPr>
        <w:t>Academic Committee, Annual Regional Conference on Applied Linguistics, UDLAP</w:t>
      </w:r>
      <w:r w:rsidR="000C739F" w:rsidRPr="006C6A49">
        <w:rPr>
          <w:sz w:val="20"/>
          <w:szCs w:val="20"/>
        </w:rPr>
        <w:t>, 2000-2005</w:t>
      </w:r>
    </w:p>
    <w:p w14:paraId="0C226D56" w14:textId="77777777" w:rsidR="008959D4" w:rsidRPr="006C6A49" w:rsidRDefault="008959D4" w:rsidP="004A0323">
      <w:pPr>
        <w:jc w:val="both"/>
        <w:rPr>
          <w:sz w:val="20"/>
          <w:szCs w:val="20"/>
        </w:rPr>
      </w:pPr>
    </w:p>
    <w:p w14:paraId="1FC9284D" w14:textId="77777777" w:rsidR="004A0323" w:rsidRDefault="004A0323" w:rsidP="004A0323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B. Professional</w:t>
      </w:r>
    </w:p>
    <w:p w14:paraId="6FD19F26" w14:textId="5E35A823" w:rsidR="007E582C" w:rsidRDefault="007E582C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Elected delegate, House of Delegates, Texas Faculty Association Annual Meeting (2023, 2024, 2025)</w:t>
      </w:r>
    </w:p>
    <w:p w14:paraId="294C5D28" w14:textId="5A0E409D" w:rsidR="00C04C88" w:rsidRDefault="00C04C88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Vice-president, Texas Faculty Association (2023</w:t>
      </w:r>
      <w:r w:rsidR="00CF6F41">
        <w:rPr>
          <w:rFonts w:ascii="Times New Roman" w:hAnsi="Times New Roman" w:cs="Times New Roman"/>
          <w:sz w:val="20"/>
          <w:szCs w:val="20"/>
        </w:rPr>
        <w:t>-present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DFC5911" w14:textId="56EDAFAA" w:rsidR="00EB0141" w:rsidRDefault="00EB0141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Founding member, Texas State University chapter, American Association of University Professors. April 2024.</w:t>
      </w:r>
    </w:p>
    <w:p w14:paraId="2A511431" w14:textId="5410F323" w:rsidR="00A37F08" w:rsidRPr="00A37F08" w:rsidRDefault="00A37F08" w:rsidP="00A37F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37F08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Tres </w:t>
      </w:r>
      <w:proofErr w:type="spellStart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>estudios</w:t>
      </w:r>
      <w:proofErr w:type="spellEnd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 in </w:t>
      </w:r>
      <w:proofErr w:type="spellStart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>raciolinguistics</w:t>
      </w:r>
      <w:proofErr w:type="spellEnd"/>
      <w:r w:rsidRPr="00A37F08">
        <w:rPr>
          <w:rFonts w:ascii="Times New Roman" w:eastAsiaTheme="minorHAnsi" w:hAnsi="Times New Roman" w:cs="Times New Roman"/>
          <w:bCs/>
          <w:color w:val="000000"/>
          <w:sz w:val="20"/>
          <w:szCs w:val="20"/>
        </w:rPr>
        <w:t xml:space="preserve"> and literacy education</w:t>
      </w:r>
      <w:r w:rsidRPr="00A37F08">
        <w:rPr>
          <w:rFonts w:ascii="Times New Roman" w:hAnsi="Times New Roman" w:cs="Times New Roman"/>
          <w:sz w:val="20"/>
          <w:szCs w:val="20"/>
        </w:rPr>
        <w:t>.</w:t>
      </w:r>
      <w:r w:rsidR="00DA72EF">
        <w:rPr>
          <w:rFonts w:ascii="Times New Roman" w:hAnsi="Times New Roman" w:cs="Times New Roman"/>
          <w:sz w:val="20"/>
          <w:szCs w:val="20"/>
        </w:rPr>
        <w:t xml:space="preserve"> </w:t>
      </w:r>
      <w:r w:rsidRPr="00A37F08">
        <w:rPr>
          <w:rFonts w:ascii="Times New Roman" w:hAnsi="Times New Roman" w:cs="Times New Roman"/>
          <w:i/>
          <w:sz w:val="20"/>
          <w:szCs w:val="20"/>
        </w:rPr>
        <w:t>Literacy Research Association</w:t>
      </w:r>
      <w:r w:rsidRPr="00A37F08">
        <w:rPr>
          <w:rFonts w:ascii="Times New Roman" w:hAnsi="Times New Roman" w:cs="Times New Roman"/>
          <w:sz w:val="20"/>
          <w:szCs w:val="20"/>
        </w:rPr>
        <w:t xml:space="preserve">, </w:t>
      </w:r>
      <w:r w:rsidR="00DA72EF">
        <w:rPr>
          <w:rFonts w:ascii="Times New Roman" w:hAnsi="Times New Roman" w:cs="Times New Roman"/>
          <w:sz w:val="20"/>
          <w:szCs w:val="20"/>
        </w:rPr>
        <w:t>Tampa, FL, 2017</w:t>
      </w:r>
    </w:p>
    <w:p w14:paraId="6012E92A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rFonts w:eastAsia="Cambria"/>
          <w:sz w:val="20"/>
          <w:szCs w:val="20"/>
        </w:rPr>
        <w:t>P. David Pearson Scholarly Impact Award C</w:t>
      </w:r>
      <w:r w:rsidR="008B2C0B" w:rsidRPr="006C6A49">
        <w:rPr>
          <w:rFonts w:eastAsia="Cambria"/>
          <w:sz w:val="20"/>
          <w:szCs w:val="20"/>
        </w:rPr>
        <w:t>ommittee, Literacy Research Association, 2016</w:t>
      </w:r>
    </w:p>
    <w:p w14:paraId="5087E61F" w14:textId="6F5AE876" w:rsidR="002D4E7E" w:rsidRPr="006C6A49" w:rsidRDefault="002D4E7E" w:rsidP="0097357F">
      <w:pPr>
        <w:numPr>
          <w:ilvl w:val="0"/>
          <w:numId w:val="14"/>
        </w:numPr>
        <w:rPr>
          <w:rFonts w:eastAsia="Cambria"/>
          <w:sz w:val="20"/>
          <w:szCs w:val="20"/>
        </w:rPr>
      </w:pPr>
      <w:r w:rsidRPr="006C6A49">
        <w:rPr>
          <w:rFonts w:eastAsia="Cambria"/>
          <w:sz w:val="20"/>
          <w:szCs w:val="20"/>
        </w:rPr>
        <w:t>Mentor, Doctoral Student Innovative Community Group</w:t>
      </w:r>
      <w:r w:rsidR="008B2C0B" w:rsidRPr="006C6A49">
        <w:rPr>
          <w:rFonts w:eastAsia="Cambria"/>
          <w:sz w:val="20"/>
          <w:szCs w:val="20"/>
        </w:rPr>
        <w:t>, Literacy</w:t>
      </w:r>
      <w:r w:rsidR="00DA72EF">
        <w:rPr>
          <w:rFonts w:eastAsia="Cambria"/>
          <w:sz w:val="20"/>
          <w:szCs w:val="20"/>
        </w:rPr>
        <w:t xml:space="preserve"> Research Association, 2015-2017</w:t>
      </w:r>
      <w:r w:rsidR="008B2C0B" w:rsidRPr="006C6A49">
        <w:rPr>
          <w:rFonts w:eastAsia="Cambria"/>
          <w:sz w:val="20"/>
          <w:szCs w:val="20"/>
        </w:rPr>
        <w:tab/>
      </w:r>
    </w:p>
    <w:p w14:paraId="08941965" w14:textId="77777777" w:rsidR="002D4E7E" w:rsidRPr="006C6A49" w:rsidRDefault="002D4E7E" w:rsidP="0097357F">
      <w:pPr>
        <w:numPr>
          <w:ilvl w:val="0"/>
          <w:numId w:val="14"/>
        </w:num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 xml:space="preserve">Co-chair/Chair, </w:t>
      </w:r>
      <w:r w:rsidRPr="006C6A49">
        <w:rPr>
          <w:rFonts w:eastAsia="Calibri"/>
          <w:sz w:val="20"/>
          <w:szCs w:val="20"/>
        </w:rPr>
        <w:t>Multilingual/Transcultural Lit</w:t>
      </w:r>
      <w:r w:rsidR="008B2C0B" w:rsidRPr="006C6A49">
        <w:rPr>
          <w:rFonts w:eastAsia="Calibri"/>
          <w:sz w:val="20"/>
          <w:szCs w:val="20"/>
        </w:rPr>
        <w:t xml:space="preserve">eracies Innovative Community </w:t>
      </w:r>
      <w:r w:rsidRPr="006C6A49">
        <w:rPr>
          <w:rFonts w:eastAsia="Calibri"/>
          <w:sz w:val="20"/>
          <w:szCs w:val="20"/>
        </w:rPr>
        <w:t>Group, Literacy Research Association</w:t>
      </w:r>
      <w:r w:rsidR="008B2C0B" w:rsidRPr="006C6A49">
        <w:rPr>
          <w:rFonts w:eastAsia="Calibri"/>
          <w:sz w:val="20"/>
          <w:szCs w:val="20"/>
        </w:rPr>
        <w:t xml:space="preserve">, </w:t>
      </w:r>
      <w:r w:rsidR="008B2C0B" w:rsidRPr="006C6A49">
        <w:rPr>
          <w:sz w:val="20"/>
          <w:szCs w:val="20"/>
        </w:rPr>
        <w:t>2011-2013</w:t>
      </w:r>
      <w:r w:rsidR="008B2C0B" w:rsidRPr="006C6A49">
        <w:rPr>
          <w:sz w:val="20"/>
          <w:szCs w:val="20"/>
        </w:rPr>
        <w:tab/>
      </w:r>
    </w:p>
    <w:p w14:paraId="349EDAE9" w14:textId="77777777" w:rsidR="002D4E7E" w:rsidRDefault="002D4E7E" w:rsidP="0097357F">
      <w:pPr>
        <w:numPr>
          <w:ilvl w:val="0"/>
          <w:numId w:val="14"/>
        </w:num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 xml:space="preserve">Distinguished Dissertation Award Committee, </w:t>
      </w:r>
      <w:r w:rsidR="008B2C0B" w:rsidRPr="006C6A49">
        <w:rPr>
          <w:rFonts w:eastAsia="Calibri"/>
          <w:sz w:val="20"/>
          <w:szCs w:val="20"/>
        </w:rPr>
        <w:t xml:space="preserve">Division G Social Context of </w:t>
      </w:r>
      <w:r w:rsidRPr="006C6A49">
        <w:rPr>
          <w:rFonts w:eastAsia="Calibri"/>
          <w:sz w:val="20"/>
          <w:szCs w:val="20"/>
        </w:rPr>
        <w:t>Education, American E</w:t>
      </w:r>
      <w:r w:rsidR="008B2C0B" w:rsidRPr="006C6A49">
        <w:rPr>
          <w:rFonts w:eastAsia="Calibri"/>
          <w:sz w:val="20"/>
          <w:szCs w:val="20"/>
        </w:rPr>
        <w:t>ducational Research Association, 2012</w:t>
      </w:r>
    </w:p>
    <w:p w14:paraId="4D40DE5B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bCs/>
          <w:iCs/>
          <w:sz w:val="20"/>
          <w:szCs w:val="20"/>
        </w:rPr>
        <w:t>Discussant, Symposium</w:t>
      </w:r>
      <w:r w:rsidRPr="004A2ADF">
        <w:rPr>
          <w:rFonts w:ascii="Times New Roman" w:hAnsi="Times New Roman" w:cs="Times New Roman"/>
          <w:bCs/>
          <w:i/>
          <w:iCs/>
          <w:sz w:val="20"/>
          <w:szCs w:val="20"/>
        </w:rPr>
        <w:t>. Literacies Crossing Borders</w:t>
      </w: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Pr="004A2ADF">
        <w:rPr>
          <w:rFonts w:ascii="Times New Roman" w:hAnsi="Times New Roman" w:cs="Times New Roman"/>
          <w:sz w:val="20"/>
          <w:szCs w:val="20"/>
        </w:rPr>
        <w:t xml:space="preserve">Literacy Research Association, Jacksonville, FL, </w:t>
      </w:r>
      <w:r>
        <w:rPr>
          <w:rFonts w:ascii="Times New Roman" w:hAnsi="Times New Roman" w:cs="Times New Roman"/>
          <w:sz w:val="20"/>
          <w:szCs w:val="20"/>
        </w:rPr>
        <w:t>2011</w:t>
      </w:r>
    </w:p>
    <w:p w14:paraId="4C9F2E5C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Discussant, Symposium. </w:t>
      </w:r>
      <w:r w:rsidRPr="004A2ADF">
        <w:rPr>
          <w:rFonts w:ascii="Times New Roman" w:hAnsi="Times New Roman" w:cs="Times New Roman"/>
          <w:bCs/>
          <w:i/>
          <w:iCs/>
          <w:sz w:val="20"/>
          <w:szCs w:val="20"/>
        </w:rPr>
        <w:t>Innovative Adult Literacy Practices within Informal and Non-formal Learning Settings: Implications for Adult Literacy Educators and Schools</w:t>
      </w:r>
      <w:r w:rsidRPr="004A2ADF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Pr="004A2ADF">
        <w:rPr>
          <w:rFonts w:ascii="Times New Roman" w:hAnsi="Times New Roman" w:cs="Times New Roman"/>
          <w:sz w:val="20"/>
          <w:szCs w:val="20"/>
        </w:rPr>
        <w:t>Literacy Research Association, Jacksonville, FL, 2011</w:t>
      </w:r>
    </w:p>
    <w:p w14:paraId="11C26F71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4A2ADF">
        <w:rPr>
          <w:rFonts w:ascii="Times New Roman" w:hAnsi="Times New Roman" w:cs="Times New Roman"/>
          <w:i/>
          <w:sz w:val="20"/>
          <w:szCs w:val="20"/>
        </w:rPr>
        <w:t>Socialization through literacy acts and practices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Conference/Literacy Research Association, F</w:t>
      </w:r>
      <w:r>
        <w:rPr>
          <w:rFonts w:ascii="Times New Roman" w:hAnsi="Times New Roman" w:cs="Times New Roman"/>
          <w:sz w:val="20"/>
          <w:szCs w:val="20"/>
        </w:rPr>
        <w:t>ort Worth, TX, 2010</w:t>
      </w:r>
    </w:p>
    <w:p w14:paraId="6B3A0ABB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Paper Session. </w:t>
      </w:r>
      <w:r w:rsidRPr="004A2ADF">
        <w:rPr>
          <w:rFonts w:ascii="Times New Roman" w:hAnsi="Times New Roman" w:cs="Times New Roman"/>
          <w:i/>
          <w:sz w:val="20"/>
          <w:szCs w:val="20"/>
        </w:rPr>
        <w:t>Biliteracy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Conference/Literacy Research Associat</w:t>
      </w:r>
      <w:r>
        <w:rPr>
          <w:rFonts w:ascii="Times New Roman" w:hAnsi="Times New Roman" w:cs="Times New Roman"/>
          <w:sz w:val="20"/>
          <w:szCs w:val="20"/>
        </w:rPr>
        <w:t xml:space="preserve">ion, Fort Worth. </w:t>
      </w:r>
      <w:proofErr w:type="gramStart"/>
      <w:r>
        <w:rPr>
          <w:rFonts w:ascii="Times New Roman" w:hAnsi="Times New Roman" w:cs="Times New Roman"/>
          <w:sz w:val="20"/>
          <w:szCs w:val="20"/>
        </w:rPr>
        <w:t>TX,  2010</w:t>
      </w:r>
      <w:proofErr w:type="gramEnd"/>
    </w:p>
    <w:p w14:paraId="2CBA891E" w14:textId="77777777" w:rsidR="004A2ADF" w:rsidRPr="004A2ADF" w:rsidRDefault="004A2ADF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External Reviewer for </w:t>
      </w:r>
      <w:r w:rsidR="00DD5B54">
        <w:rPr>
          <w:rFonts w:ascii="Times New Roman" w:hAnsi="Times New Roman" w:cs="Times New Roman"/>
          <w:sz w:val="20"/>
          <w:szCs w:val="20"/>
        </w:rPr>
        <w:t xml:space="preserve">Promotion and </w:t>
      </w:r>
      <w:r w:rsidRPr="004A2ADF">
        <w:rPr>
          <w:rFonts w:ascii="Times New Roman" w:hAnsi="Times New Roman" w:cs="Times New Roman"/>
          <w:sz w:val="20"/>
          <w:szCs w:val="20"/>
        </w:rPr>
        <w:t xml:space="preserve">Tenure, </w:t>
      </w:r>
      <w:r>
        <w:rPr>
          <w:rFonts w:ascii="Times New Roman" w:hAnsi="Times New Roman" w:cs="Times New Roman"/>
          <w:sz w:val="20"/>
          <w:szCs w:val="20"/>
        </w:rPr>
        <w:t xml:space="preserve">College of Education, </w:t>
      </w:r>
      <w:r w:rsidRPr="004A2ADF">
        <w:rPr>
          <w:rFonts w:ascii="Times New Roman" w:hAnsi="Times New Roman" w:cs="Times New Roman"/>
          <w:sz w:val="20"/>
          <w:szCs w:val="20"/>
        </w:rPr>
        <w:t xml:space="preserve">University of </w:t>
      </w:r>
      <w:r>
        <w:rPr>
          <w:rFonts w:ascii="Times New Roman" w:hAnsi="Times New Roman" w:cs="Times New Roman"/>
          <w:sz w:val="20"/>
          <w:szCs w:val="20"/>
        </w:rPr>
        <w:t>Texas at Brownsville, 2010</w:t>
      </w:r>
    </w:p>
    <w:p w14:paraId="0B2B0E02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Area Chair, Area 8, Literacy Learning and P</w:t>
      </w:r>
      <w:r w:rsidR="008B2C0B" w:rsidRPr="006C6A49">
        <w:rPr>
          <w:sz w:val="20"/>
          <w:szCs w:val="20"/>
        </w:rPr>
        <w:t xml:space="preserve">ractice in Multilingual and </w:t>
      </w:r>
      <w:r w:rsidRPr="006C6A49">
        <w:rPr>
          <w:sz w:val="20"/>
          <w:szCs w:val="20"/>
        </w:rPr>
        <w:t>Multicultural Settings</w:t>
      </w:r>
      <w:r w:rsidR="008B2C0B" w:rsidRPr="006C6A49">
        <w:rPr>
          <w:sz w:val="20"/>
          <w:szCs w:val="20"/>
        </w:rPr>
        <w:t>, Literacy Research Association, 2010-2012</w:t>
      </w:r>
      <w:r w:rsidR="008B2C0B" w:rsidRPr="006C6A49">
        <w:rPr>
          <w:sz w:val="20"/>
          <w:szCs w:val="20"/>
        </w:rPr>
        <w:tab/>
      </w:r>
    </w:p>
    <w:p w14:paraId="0DC5087E" w14:textId="77777777" w:rsidR="00DD5B54" w:rsidRDefault="00DD5B54" w:rsidP="0097357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4A2ADF">
        <w:rPr>
          <w:rFonts w:ascii="Times New Roman" w:hAnsi="Times New Roman" w:cs="Times New Roman"/>
          <w:sz w:val="20"/>
          <w:szCs w:val="20"/>
        </w:rPr>
        <w:t xml:space="preserve">Discussant, Panel presentation </w:t>
      </w:r>
      <w:r w:rsidRPr="004A2ADF">
        <w:rPr>
          <w:rFonts w:ascii="Times New Roman" w:hAnsi="Times New Roman" w:cs="Times New Roman"/>
          <w:i/>
          <w:sz w:val="20"/>
          <w:szCs w:val="20"/>
        </w:rPr>
        <w:t>Language ideologies: Influences on the development of Latino/a bilingualism and biliteracy in homes, schools, and communities</w:t>
      </w:r>
      <w:r w:rsidRPr="004A2ADF">
        <w:rPr>
          <w:rFonts w:ascii="Times New Roman" w:hAnsi="Times New Roman" w:cs="Times New Roman"/>
          <w:sz w:val="20"/>
          <w:szCs w:val="20"/>
        </w:rPr>
        <w:t>. National Reading Conferenc</w:t>
      </w:r>
      <w:r>
        <w:rPr>
          <w:rFonts w:ascii="Times New Roman" w:hAnsi="Times New Roman" w:cs="Times New Roman"/>
          <w:sz w:val="20"/>
          <w:szCs w:val="20"/>
        </w:rPr>
        <w:t xml:space="preserve">e, Albuquerque, NM, </w:t>
      </w:r>
      <w:r w:rsidRPr="004A2ADF">
        <w:rPr>
          <w:rFonts w:ascii="Times New Roman" w:hAnsi="Times New Roman" w:cs="Times New Roman"/>
          <w:sz w:val="20"/>
          <w:szCs w:val="20"/>
        </w:rPr>
        <w:t>2009</w:t>
      </w:r>
    </w:p>
    <w:p w14:paraId="5AE3923A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 at Large, Bilingual Education Interest Sect</w:t>
      </w:r>
      <w:r w:rsidR="00DD5B54">
        <w:rPr>
          <w:sz w:val="20"/>
          <w:szCs w:val="20"/>
        </w:rPr>
        <w:t xml:space="preserve">ion, Teachers of English to </w:t>
      </w:r>
      <w:r w:rsidRPr="006C6A49">
        <w:rPr>
          <w:sz w:val="20"/>
          <w:szCs w:val="20"/>
        </w:rPr>
        <w:t>Speakers of Other Languages</w:t>
      </w:r>
      <w:r w:rsidR="008B2C0B" w:rsidRPr="006C6A49">
        <w:rPr>
          <w:sz w:val="20"/>
          <w:szCs w:val="20"/>
        </w:rPr>
        <w:t>, 2007-2009</w:t>
      </w:r>
    </w:p>
    <w:p w14:paraId="676DADB5" w14:textId="77777777" w:rsidR="002D4E7E" w:rsidRPr="006C6A49" w:rsidRDefault="002D4E7E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International Research Correspondent (Mexico), </w:t>
      </w:r>
      <w:r w:rsidRPr="00AD150B">
        <w:rPr>
          <w:sz w:val="20"/>
          <w:szCs w:val="20"/>
        </w:rPr>
        <w:t>Reading Research Quarterly</w:t>
      </w:r>
      <w:r w:rsidR="008A6EB5" w:rsidRPr="006C6A49">
        <w:rPr>
          <w:sz w:val="20"/>
          <w:szCs w:val="20"/>
        </w:rPr>
        <w:t>, 2003-2007</w:t>
      </w:r>
    </w:p>
    <w:p w14:paraId="75ADF582" w14:textId="77777777" w:rsidR="00125E71" w:rsidRPr="000265B5" w:rsidRDefault="00AD150B" w:rsidP="0097357F">
      <w:pPr>
        <w:numPr>
          <w:ilvl w:val="0"/>
          <w:numId w:val="14"/>
        </w:num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 xml:space="preserve">Co-Editor </w:t>
      </w:r>
      <w:proofErr w:type="spellStart"/>
      <w:r w:rsidRPr="000265B5">
        <w:rPr>
          <w:sz w:val="20"/>
          <w:szCs w:val="20"/>
          <w:lang w:val="es-ES_tradnl"/>
        </w:rPr>
        <w:t>with</w:t>
      </w:r>
      <w:proofErr w:type="spellEnd"/>
      <w:r w:rsidRPr="000265B5">
        <w:rPr>
          <w:sz w:val="20"/>
          <w:szCs w:val="20"/>
          <w:lang w:val="es-ES_tradnl"/>
        </w:rPr>
        <w:t xml:space="preserve"> A. </w:t>
      </w:r>
      <w:proofErr w:type="spellStart"/>
      <w:r w:rsidRPr="000265B5">
        <w:rPr>
          <w:sz w:val="20"/>
          <w:szCs w:val="20"/>
          <w:lang w:val="es-ES_tradnl"/>
        </w:rPr>
        <w:t>Holzrichter</w:t>
      </w:r>
      <w:proofErr w:type="spellEnd"/>
      <w:r w:rsidR="008A6EB5" w:rsidRPr="000265B5">
        <w:rPr>
          <w:sz w:val="20"/>
          <w:szCs w:val="20"/>
          <w:lang w:val="es-ES_tradnl"/>
        </w:rPr>
        <w:t xml:space="preserve">, </w:t>
      </w:r>
      <w:r w:rsidR="00125E71" w:rsidRPr="000265B5">
        <w:rPr>
          <w:sz w:val="20"/>
          <w:szCs w:val="20"/>
          <w:lang w:val="es-ES_tradnl"/>
        </w:rPr>
        <w:t xml:space="preserve">Cuadernos de </w:t>
      </w:r>
      <w:r w:rsidR="008A6EB5" w:rsidRPr="000265B5">
        <w:rPr>
          <w:sz w:val="20"/>
          <w:szCs w:val="20"/>
          <w:lang w:val="es-ES_tradnl"/>
        </w:rPr>
        <w:t>Trabajo en Lingüística Aplicada</w:t>
      </w:r>
      <w:r w:rsidR="00125E71" w:rsidRPr="000265B5">
        <w:rPr>
          <w:sz w:val="20"/>
          <w:szCs w:val="20"/>
          <w:lang w:val="es-ES_tradnl"/>
        </w:rPr>
        <w:t>/</w:t>
      </w:r>
      <w:proofErr w:type="spellStart"/>
      <w:r w:rsidR="00125E71" w:rsidRPr="000265B5">
        <w:rPr>
          <w:sz w:val="20"/>
          <w:szCs w:val="20"/>
          <w:lang w:val="es-ES_tradnl"/>
        </w:rPr>
        <w:t>Working</w:t>
      </w:r>
      <w:proofErr w:type="spellEnd"/>
      <w:r w:rsidR="00125E71" w:rsidRPr="000265B5">
        <w:rPr>
          <w:sz w:val="20"/>
          <w:szCs w:val="20"/>
          <w:lang w:val="es-ES_tradnl"/>
        </w:rPr>
        <w:t xml:space="preserve"> </w:t>
      </w:r>
      <w:proofErr w:type="spellStart"/>
      <w:r w:rsidR="00125E71" w:rsidRPr="000265B5">
        <w:rPr>
          <w:sz w:val="20"/>
          <w:szCs w:val="20"/>
          <w:lang w:val="es-ES_tradnl"/>
        </w:rPr>
        <w:t>Papers</w:t>
      </w:r>
      <w:proofErr w:type="spellEnd"/>
      <w:r w:rsidR="00125E71" w:rsidRPr="000265B5">
        <w:rPr>
          <w:sz w:val="20"/>
          <w:szCs w:val="20"/>
          <w:lang w:val="es-ES_tradnl"/>
        </w:rPr>
        <w:t xml:space="preserve"> in </w:t>
      </w:r>
      <w:proofErr w:type="spellStart"/>
      <w:r w:rsidR="00125E71" w:rsidRPr="000265B5">
        <w:rPr>
          <w:sz w:val="20"/>
          <w:szCs w:val="20"/>
          <w:lang w:val="es-ES_tradnl"/>
        </w:rPr>
        <w:t>Applied</w:t>
      </w:r>
      <w:proofErr w:type="spellEnd"/>
      <w:r w:rsidR="00125E71" w:rsidRPr="000265B5">
        <w:rPr>
          <w:sz w:val="20"/>
          <w:szCs w:val="20"/>
          <w:lang w:val="es-ES_tradnl"/>
        </w:rPr>
        <w:t xml:space="preserve"> </w:t>
      </w:r>
      <w:proofErr w:type="spellStart"/>
      <w:r w:rsidR="00125E71" w:rsidRPr="000265B5">
        <w:rPr>
          <w:sz w:val="20"/>
          <w:szCs w:val="20"/>
          <w:lang w:val="es-ES_tradnl"/>
        </w:rPr>
        <w:t>Linguistics</w:t>
      </w:r>
      <w:proofErr w:type="spellEnd"/>
      <w:r w:rsidR="00125E71" w:rsidRPr="000265B5">
        <w:rPr>
          <w:sz w:val="20"/>
          <w:szCs w:val="20"/>
          <w:lang w:val="es-ES_tradnl"/>
        </w:rPr>
        <w:t>, Univ</w:t>
      </w:r>
      <w:r w:rsidR="008A6EB5" w:rsidRPr="000265B5">
        <w:rPr>
          <w:sz w:val="20"/>
          <w:szCs w:val="20"/>
          <w:lang w:val="es-ES_tradnl"/>
        </w:rPr>
        <w:t>ersidad de las Américas, Puebla, 2005</w:t>
      </w:r>
    </w:p>
    <w:p w14:paraId="2DB066A0" w14:textId="77777777" w:rsidR="00125E71" w:rsidRPr="006C6A49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Co-Editor with Natalia Martínez León &amp; Katherine Singh</w:t>
      </w:r>
      <w:r w:rsidR="00125E71" w:rsidRPr="006C6A49">
        <w:rPr>
          <w:sz w:val="20"/>
          <w:szCs w:val="20"/>
        </w:rPr>
        <w:t xml:space="preserve">. </w:t>
      </w:r>
      <w:proofErr w:type="spellStart"/>
      <w:r w:rsidR="00125E71" w:rsidRPr="00AD150B">
        <w:rPr>
          <w:sz w:val="20"/>
          <w:szCs w:val="20"/>
        </w:rPr>
        <w:t>Mextesol</w:t>
      </w:r>
      <w:proofErr w:type="spellEnd"/>
      <w:r w:rsidR="00125E71" w:rsidRPr="00AD150B">
        <w:rPr>
          <w:sz w:val="20"/>
          <w:szCs w:val="20"/>
        </w:rPr>
        <w:t xml:space="preserve"> Journal</w:t>
      </w:r>
      <w:r w:rsidR="00125E71" w:rsidRPr="006C6A49">
        <w:rPr>
          <w:sz w:val="20"/>
          <w:szCs w:val="20"/>
        </w:rPr>
        <w:t>, Themed Issue on Bilingualism and Bilingual</w:t>
      </w:r>
      <w:r w:rsidRPr="006C6A49">
        <w:rPr>
          <w:sz w:val="20"/>
          <w:szCs w:val="20"/>
        </w:rPr>
        <w:t xml:space="preserve"> Education in Mexico, 26(3 &amp; 4), 2003</w:t>
      </w:r>
    </w:p>
    <w:p w14:paraId="635DDF44" w14:textId="77777777" w:rsidR="008A6EB5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 GIST Journal, 2013-present</w:t>
      </w:r>
    </w:p>
    <w:p w14:paraId="234B170F" w14:textId="77777777" w:rsidR="008A6EB5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Board, Language Arts, 2008-present</w:t>
      </w:r>
    </w:p>
    <w:p w14:paraId="12C06EBF" w14:textId="77777777" w:rsidR="002D4E7E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>Member, Editorial Advisory Board Colombian Journal of Applied Linguistics, 2003-present</w:t>
      </w:r>
    </w:p>
    <w:p w14:paraId="7B65561F" w14:textId="77777777" w:rsidR="008A6EB5" w:rsidRPr="006C6A49" w:rsidRDefault="008A6EB5" w:rsidP="0097357F">
      <w:pPr>
        <w:numPr>
          <w:ilvl w:val="0"/>
          <w:numId w:val="14"/>
        </w:numPr>
        <w:rPr>
          <w:sz w:val="20"/>
          <w:szCs w:val="20"/>
        </w:rPr>
      </w:pPr>
      <w:r w:rsidRPr="006C6A49">
        <w:rPr>
          <w:sz w:val="20"/>
          <w:szCs w:val="20"/>
        </w:rPr>
        <w:t xml:space="preserve">Member, Editorial Advisory Board </w:t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 Journal, 2000-2005; Book Review Editor, 1993-1995</w:t>
      </w:r>
    </w:p>
    <w:p w14:paraId="79A5E110" w14:textId="77777777" w:rsidR="008A6EB5" w:rsidRPr="006C6A49" w:rsidRDefault="008A6EB5" w:rsidP="002D4E7E">
      <w:pPr>
        <w:rPr>
          <w:sz w:val="20"/>
          <w:szCs w:val="20"/>
        </w:rPr>
      </w:pPr>
    </w:p>
    <w:p w14:paraId="6BB8221D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>Reviewer</w:t>
      </w:r>
      <w:r w:rsidRPr="006C6A49">
        <w:rPr>
          <w:sz w:val="20"/>
          <w:szCs w:val="20"/>
        </w:rPr>
        <w:tab/>
      </w:r>
    </w:p>
    <w:p w14:paraId="1201A3C1" w14:textId="77777777" w:rsidR="002D4E7E" w:rsidRPr="006C6A49" w:rsidRDefault="002D4E7E" w:rsidP="002D4E7E">
      <w:pPr>
        <w:rPr>
          <w:rFonts w:eastAsia="Calibri"/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rFonts w:eastAsia="Calibri"/>
          <w:sz w:val="20"/>
          <w:szCs w:val="20"/>
        </w:rPr>
        <w:t>American Educational Research Journal: Teaching, Learning, and Human Development</w:t>
      </w:r>
      <w:r w:rsidR="00CD1F5F" w:rsidRPr="006C6A49">
        <w:rPr>
          <w:rFonts w:eastAsia="Calibri"/>
          <w:sz w:val="20"/>
          <w:szCs w:val="20"/>
        </w:rPr>
        <w:t>, 2012</w:t>
      </w:r>
      <w:r w:rsidRPr="006C6A49">
        <w:rPr>
          <w:rFonts w:eastAsia="Calibri"/>
          <w:sz w:val="20"/>
          <w:szCs w:val="20"/>
        </w:rPr>
        <w:t xml:space="preserve"> </w:t>
      </w:r>
    </w:p>
    <w:p w14:paraId="63F3E845" w14:textId="528EC7A4" w:rsidR="002D4E7E" w:rsidRPr="006E59DE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E59DE">
        <w:rPr>
          <w:sz w:val="20"/>
          <w:szCs w:val="20"/>
        </w:rPr>
        <w:t>Bilingual Research Journal</w:t>
      </w:r>
      <w:r w:rsidR="008A6EB5" w:rsidRPr="006E59DE">
        <w:rPr>
          <w:sz w:val="20"/>
          <w:szCs w:val="20"/>
        </w:rPr>
        <w:t>, 2014-present</w:t>
      </w:r>
    </w:p>
    <w:p w14:paraId="4A8DCDC5" w14:textId="3D93A4B5" w:rsidR="003B2611" w:rsidRPr="006E59DE" w:rsidRDefault="003B2611" w:rsidP="002D4E7E">
      <w:pPr>
        <w:rPr>
          <w:sz w:val="20"/>
          <w:szCs w:val="20"/>
        </w:rPr>
      </w:pPr>
      <w:r w:rsidRPr="006E59DE">
        <w:rPr>
          <w:sz w:val="20"/>
          <w:szCs w:val="20"/>
        </w:rPr>
        <w:tab/>
        <w:t>Reading Research Quarterly, 2019-present</w:t>
      </w:r>
    </w:p>
    <w:p w14:paraId="1F229202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6E59DE">
        <w:rPr>
          <w:sz w:val="20"/>
          <w:szCs w:val="20"/>
        </w:rPr>
        <w:tab/>
      </w:r>
      <w:r w:rsidRPr="000265B5">
        <w:rPr>
          <w:sz w:val="20"/>
          <w:szCs w:val="20"/>
          <w:lang w:val="es-ES_tradnl"/>
        </w:rPr>
        <w:t>Estudios de Lingüística Aplicada</w:t>
      </w:r>
      <w:r w:rsidR="00CD1F5F" w:rsidRPr="000265B5">
        <w:rPr>
          <w:sz w:val="20"/>
          <w:szCs w:val="20"/>
          <w:lang w:val="es-ES_tradnl"/>
        </w:rPr>
        <w:t>, 2001-2006</w:t>
      </w:r>
    </w:p>
    <w:p w14:paraId="0C4822A2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ab/>
        <w:t>Estudios en Política del Lenguaje y Sociolingüística</w:t>
      </w:r>
      <w:r w:rsidR="00CD1F5F" w:rsidRPr="000265B5">
        <w:rPr>
          <w:sz w:val="20"/>
          <w:szCs w:val="20"/>
          <w:lang w:val="es-ES_tradnl"/>
        </w:rPr>
        <w:t>, 2003</w:t>
      </w:r>
    </w:p>
    <w:p w14:paraId="46655467" w14:textId="77777777" w:rsidR="002D4E7E" w:rsidRDefault="002D4E7E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International Multilingual Research Journal</w:t>
      </w:r>
      <w:r w:rsidR="00CD1F5F" w:rsidRPr="006C6A49">
        <w:rPr>
          <w:sz w:val="20"/>
          <w:szCs w:val="20"/>
        </w:rPr>
        <w:t>, 2014-present</w:t>
      </w:r>
      <w:r w:rsidRPr="006C6A49">
        <w:rPr>
          <w:sz w:val="20"/>
          <w:szCs w:val="20"/>
        </w:rPr>
        <w:t xml:space="preserve"> </w:t>
      </w:r>
    </w:p>
    <w:p w14:paraId="26F95B85" w14:textId="154B6561" w:rsidR="00C04C88" w:rsidRPr="006C6A49" w:rsidRDefault="00C04C88" w:rsidP="002D4E7E">
      <w:pPr>
        <w:rPr>
          <w:sz w:val="20"/>
          <w:szCs w:val="20"/>
        </w:rPr>
      </w:pPr>
      <w:r>
        <w:rPr>
          <w:sz w:val="20"/>
          <w:szCs w:val="20"/>
        </w:rPr>
        <w:tab/>
        <w:t>Journal of Community Literacy, 2023</w:t>
      </w:r>
    </w:p>
    <w:p w14:paraId="3863CC0F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lastRenderedPageBreak/>
        <w:tab/>
        <w:t>Jour</w:t>
      </w:r>
      <w:r w:rsidR="00CD1F5F" w:rsidRPr="006C6A49">
        <w:rPr>
          <w:sz w:val="20"/>
          <w:szCs w:val="20"/>
        </w:rPr>
        <w:t>nal of Early Childhood Literacy, 2006</w:t>
      </w:r>
    </w:p>
    <w:p w14:paraId="679830B7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Experimental Education</w:t>
      </w:r>
      <w:r w:rsidR="00CD1F5F" w:rsidRPr="006C6A49">
        <w:rPr>
          <w:sz w:val="20"/>
          <w:szCs w:val="20"/>
        </w:rPr>
        <w:t>, 2015</w:t>
      </w:r>
    </w:p>
    <w:p w14:paraId="5491D171" w14:textId="77777777" w:rsidR="00CD1F5F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International Migration</w:t>
      </w:r>
      <w:r w:rsidR="00CD1F5F" w:rsidRPr="006C6A49">
        <w:rPr>
          <w:sz w:val="20"/>
          <w:szCs w:val="20"/>
        </w:rPr>
        <w:t>, 2005</w:t>
      </w:r>
    </w:p>
    <w:p w14:paraId="763E75B7" w14:textId="2354ECE3" w:rsidR="00EB0141" w:rsidRPr="006C6A49" w:rsidRDefault="00EB0141" w:rsidP="002D4E7E">
      <w:pPr>
        <w:rPr>
          <w:sz w:val="20"/>
          <w:szCs w:val="20"/>
        </w:rPr>
      </w:pPr>
      <w:r>
        <w:rPr>
          <w:sz w:val="20"/>
          <w:szCs w:val="20"/>
        </w:rPr>
        <w:tab/>
        <w:t>Journal of Language, Identity &amp; Education (2024)</w:t>
      </w:r>
    </w:p>
    <w:p w14:paraId="791CCAA4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Literacy Research</w:t>
      </w:r>
      <w:r w:rsidR="008A6EB5" w:rsidRPr="006C6A49">
        <w:rPr>
          <w:sz w:val="20"/>
          <w:szCs w:val="20"/>
        </w:rPr>
        <w:t xml:space="preserve"> 2012-present</w:t>
      </w:r>
      <w:r w:rsidRPr="006C6A49">
        <w:rPr>
          <w:sz w:val="20"/>
          <w:szCs w:val="20"/>
        </w:rPr>
        <w:t xml:space="preserve"> </w:t>
      </w:r>
    </w:p>
    <w:p w14:paraId="6096F9AD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Journal of Research &amp; Practice in Bilingual Education</w:t>
      </w:r>
      <w:r w:rsidR="00CD1F5F" w:rsidRPr="006C6A49">
        <w:rPr>
          <w:sz w:val="20"/>
          <w:szCs w:val="20"/>
        </w:rPr>
        <w:t>, 2001</w:t>
      </w:r>
    </w:p>
    <w:p w14:paraId="1AF544AE" w14:textId="77777777" w:rsidR="00CD1F5F" w:rsidRPr="000265B5" w:rsidRDefault="00CD1F5F" w:rsidP="002D4E7E">
      <w:p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ab/>
      </w:r>
      <w:proofErr w:type="spellStart"/>
      <w:r w:rsidRPr="000265B5">
        <w:rPr>
          <w:sz w:val="20"/>
          <w:szCs w:val="20"/>
          <w:lang w:val="es-ES_tradnl"/>
        </w:rPr>
        <w:t>Language</w:t>
      </w:r>
      <w:proofErr w:type="spellEnd"/>
      <w:r w:rsidRPr="000265B5">
        <w:rPr>
          <w:sz w:val="20"/>
          <w:szCs w:val="20"/>
          <w:lang w:val="es-ES_tradnl"/>
        </w:rPr>
        <w:t xml:space="preserve"> </w:t>
      </w:r>
      <w:proofErr w:type="spellStart"/>
      <w:r w:rsidRPr="000265B5">
        <w:rPr>
          <w:sz w:val="20"/>
          <w:szCs w:val="20"/>
          <w:lang w:val="es-ES_tradnl"/>
        </w:rPr>
        <w:t>Arts</w:t>
      </w:r>
      <w:proofErr w:type="spellEnd"/>
      <w:r w:rsidRPr="000265B5">
        <w:rPr>
          <w:sz w:val="20"/>
          <w:szCs w:val="20"/>
          <w:lang w:val="es-ES_tradnl"/>
        </w:rPr>
        <w:t>, 2010-present</w:t>
      </w:r>
    </w:p>
    <w:p w14:paraId="4E589117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0265B5">
        <w:rPr>
          <w:sz w:val="20"/>
          <w:szCs w:val="20"/>
          <w:lang w:val="es-ES_tradnl"/>
        </w:rPr>
        <w:tab/>
        <w:t>Memorias Segundo y Tercero Simposios sobre Política del Lenguaje</w:t>
      </w:r>
      <w:r w:rsidR="00CD1F5F" w:rsidRPr="000265B5">
        <w:rPr>
          <w:sz w:val="20"/>
          <w:szCs w:val="20"/>
          <w:lang w:val="es-ES_tradnl"/>
        </w:rPr>
        <w:t>, 2005, 2006</w:t>
      </w:r>
    </w:p>
    <w:p w14:paraId="36C2FCF1" w14:textId="77777777" w:rsidR="002D4E7E" w:rsidRPr="006C6A49" w:rsidRDefault="00CD1F5F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proofErr w:type="spellStart"/>
      <w:r w:rsidRPr="006C6A49">
        <w:rPr>
          <w:sz w:val="20"/>
          <w:szCs w:val="20"/>
        </w:rPr>
        <w:t>Mextesol</w:t>
      </w:r>
      <w:proofErr w:type="spellEnd"/>
      <w:r w:rsidRPr="006C6A49">
        <w:rPr>
          <w:sz w:val="20"/>
          <w:szCs w:val="20"/>
        </w:rPr>
        <w:t xml:space="preserve"> Journal, 1992-2005</w:t>
      </w:r>
    </w:p>
    <w:p w14:paraId="716E7E5E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Sout</w:t>
      </w:r>
      <w:r w:rsidR="00CD1F5F" w:rsidRPr="006C6A49">
        <w:rPr>
          <w:sz w:val="20"/>
          <w:szCs w:val="20"/>
        </w:rPr>
        <w:t xml:space="preserve">hern Illinois University Press, </w:t>
      </w:r>
      <w:r w:rsidRPr="006C6A49">
        <w:rPr>
          <w:sz w:val="20"/>
          <w:szCs w:val="20"/>
        </w:rPr>
        <w:t>book manuscript</w:t>
      </w:r>
      <w:r w:rsidR="00CD1F5F" w:rsidRPr="006C6A49">
        <w:rPr>
          <w:sz w:val="20"/>
          <w:szCs w:val="20"/>
        </w:rPr>
        <w:t>, 2013</w:t>
      </w:r>
    </w:p>
    <w:p w14:paraId="36F2CDAA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Southwest Journal of Linguistics</w:t>
      </w:r>
      <w:r w:rsidR="00CD1F5F" w:rsidRPr="006C6A49">
        <w:rPr>
          <w:sz w:val="20"/>
          <w:szCs w:val="20"/>
        </w:rPr>
        <w:t>, 2002</w:t>
      </w:r>
      <w:r w:rsidRPr="006C6A49">
        <w:rPr>
          <w:sz w:val="20"/>
          <w:szCs w:val="20"/>
        </w:rPr>
        <w:t xml:space="preserve"> </w:t>
      </w:r>
    </w:p>
    <w:p w14:paraId="1BC8D3CB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University of Arizona Press, </w:t>
      </w:r>
      <w:r w:rsidR="002D4E7E" w:rsidRPr="006C6A49">
        <w:rPr>
          <w:sz w:val="20"/>
          <w:szCs w:val="20"/>
        </w:rPr>
        <w:t>book manuscript</w:t>
      </w:r>
      <w:r w:rsidRPr="006C6A49">
        <w:rPr>
          <w:sz w:val="20"/>
          <w:szCs w:val="20"/>
        </w:rPr>
        <w:t>, 2016</w:t>
      </w:r>
    </w:p>
    <w:p w14:paraId="0271CED8" w14:textId="4A87522F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Yearbook of the National Reading </w:t>
      </w:r>
      <w:r w:rsidR="00CD1F5F" w:rsidRPr="006C6A49">
        <w:rPr>
          <w:sz w:val="20"/>
          <w:szCs w:val="20"/>
        </w:rPr>
        <w:t xml:space="preserve">Conference, </w:t>
      </w:r>
      <w:r w:rsidR="00DA72EF">
        <w:rPr>
          <w:sz w:val="20"/>
          <w:szCs w:val="20"/>
        </w:rPr>
        <w:t>2007-2010; 2013-2017</w:t>
      </w:r>
      <w:r w:rsidRPr="006C6A49">
        <w:rPr>
          <w:sz w:val="20"/>
          <w:szCs w:val="20"/>
        </w:rPr>
        <w:t xml:space="preserve"> </w:t>
      </w:r>
    </w:p>
    <w:p w14:paraId="6318DB81" w14:textId="77777777" w:rsidR="002D4E7E" w:rsidRPr="006C6A49" w:rsidRDefault="002D4E7E" w:rsidP="002D4E7E">
      <w:pPr>
        <w:rPr>
          <w:rFonts w:eastAsia="Calibri"/>
          <w:sz w:val="20"/>
          <w:szCs w:val="20"/>
        </w:rPr>
      </w:pPr>
      <w:r w:rsidRPr="006C6A49">
        <w:rPr>
          <w:rFonts w:eastAsia="Calibri"/>
          <w:sz w:val="20"/>
          <w:szCs w:val="20"/>
        </w:rPr>
        <w:tab/>
        <w:t>Research in the Teaching of English</w:t>
      </w:r>
      <w:r w:rsidR="00CD1F5F" w:rsidRPr="006C6A49">
        <w:rPr>
          <w:rFonts w:eastAsia="Calibri"/>
          <w:sz w:val="20"/>
          <w:szCs w:val="20"/>
        </w:rPr>
        <w:t>, 2005</w:t>
      </w:r>
      <w:r w:rsidRPr="006C6A49">
        <w:rPr>
          <w:rFonts w:eastAsia="Calibri"/>
          <w:sz w:val="20"/>
          <w:szCs w:val="20"/>
        </w:rPr>
        <w:t xml:space="preserve"> </w:t>
      </w:r>
    </w:p>
    <w:p w14:paraId="4BA9D60E" w14:textId="77777777" w:rsidR="002D4E7E" w:rsidRPr="006C6A49" w:rsidRDefault="002D4E7E" w:rsidP="002D4E7E">
      <w:pPr>
        <w:rPr>
          <w:rFonts w:eastAsia="Calibri"/>
          <w:sz w:val="20"/>
          <w:szCs w:val="20"/>
        </w:rPr>
      </w:pPr>
    </w:p>
    <w:p w14:paraId="4D85C109" w14:textId="77777777" w:rsidR="002D4E7E" w:rsidRPr="004A2ADF" w:rsidRDefault="002D4E7E" w:rsidP="002D4E7E">
      <w:pPr>
        <w:rPr>
          <w:sz w:val="20"/>
          <w:szCs w:val="20"/>
        </w:rPr>
      </w:pPr>
      <w:r w:rsidRPr="004A2ADF">
        <w:rPr>
          <w:sz w:val="20"/>
          <w:szCs w:val="20"/>
        </w:rPr>
        <w:t>Conference Proposal Reviewer</w:t>
      </w:r>
    </w:p>
    <w:p w14:paraId="1F4B49F7" w14:textId="323CBC48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American Association for App</w:t>
      </w:r>
      <w:r w:rsidR="00CD1F5F" w:rsidRPr="006C6A49">
        <w:rPr>
          <w:sz w:val="20"/>
          <w:szCs w:val="20"/>
        </w:rPr>
        <w:t xml:space="preserve">lied Linguistics, </w:t>
      </w:r>
      <w:r w:rsidRPr="006C6A49">
        <w:rPr>
          <w:sz w:val="20"/>
          <w:szCs w:val="20"/>
        </w:rPr>
        <w:t>2012-</w:t>
      </w:r>
      <w:r w:rsidR="005F05E5">
        <w:rPr>
          <w:sz w:val="20"/>
          <w:szCs w:val="20"/>
        </w:rPr>
        <w:t>2020</w:t>
      </w:r>
    </w:p>
    <w:p w14:paraId="26615E73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American Educational Research Association</w:t>
      </w:r>
    </w:p>
    <w:p w14:paraId="007133D4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Bilingual Education Research, 2011</w:t>
      </w:r>
    </w:p>
    <w:p w14:paraId="11DDFB86" w14:textId="77777777" w:rsidR="002D4E7E" w:rsidRPr="006C6A49" w:rsidRDefault="00CD1F5F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>Hispanic Research Special Interest Group, 2009-2010</w:t>
      </w:r>
    </w:p>
    <w:p w14:paraId="0C06FD4E" w14:textId="5A16D595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  <w:t xml:space="preserve">Division </w:t>
      </w:r>
      <w:r w:rsidR="00CD1F5F" w:rsidRPr="006C6A49">
        <w:rPr>
          <w:sz w:val="20"/>
          <w:szCs w:val="20"/>
        </w:rPr>
        <w:t>G, Social Context of Education, 2011-</w:t>
      </w:r>
      <w:r w:rsidR="005F05E5">
        <w:rPr>
          <w:sz w:val="20"/>
          <w:szCs w:val="20"/>
        </w:rPr>
        <w:t>2020</w:t>
      </w:r>
    </w:p>
    <w:p w14:paraId="03304C1B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National Reading Conference</w:t>
      </w:r>
      <w:r w:rsidR="00A25E40" w:rsidRPr="006C6A49">
        <w:rPr>
          <w:sz w:val="20"/>
          <w:szCs w:val="20"/>
        </w:rPr>
        <w:t xml:space="preserve">/Literacy Research Association, </w:t>
      </w:r>
      <w:r w:rsidRPr="006C6A49">
        <w:rPr>
          <w:sz w:val="20"/>
          <w:szCs w:val="20"/>
        </w:rPr>
        <w:t>2010-</w:t>
      </w:r>
      <w:r w:rsidR="00CD1F5F" w:rsidRPr="006C6A49">
        <w:rPr>
          <w:sz w:val="20"/>
          <w:szCs w:val="20"/>
        </w:rPr>
        <w:t>present</w:t>
      </w:r>
    </w:p>
    <w:p w14:paraId="6EE44A76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>Texas Assoc</w:t>
      </w:r>
      <w:r w:rsidR="00A25E40" w:rsidRPr="006C6A49">
        <w:rPr>
          <w:sz w:val="20"/>
          <w:szCs w:val="20"/>
        </w:rPr>
        <w:t>iation for Bilingual Education, 2010</w:t>
      </w:r>
    </w:p>
    <w:p w14:paraId="47097E3A" w14:textId="77777777" w:rsidR="002D4E7E" w:rsidRPr="006C6A49" w:rsidRDefault="002D4E7E" w:rsidP="002D4E7E">
      <w:pPr>
        <w:rPr>
          <w:sz w:val="20"/>
          <w:szCs w:val="20"/>
        </w:rPr>
      </w:pPr>
      <w:r w:rsidRPr="006C6A49">
        <w:rPr>
          <w:sz w:val="20"/>
          <w:szCs w:val="20"/>
        </w:rPr>
        <w:tab/>
        <w:t xml:space="preserve">CIRCLE Conference, </w:t>
      </w:r>
      <w:r w:rsidR="00A25E40" w:rsidRPr="006C6A49">
        <w:rPr>
          <w:sz w:val="20"/>
          <w:szCs w:val="20"/>
        </w:rPr>
        <w:t>University of Texas at El Paso, 2010</w:t>
      </w:r>
    </w:p>
    <w:p w14:paraId="523C58DA" w14:textId="77777777" w:rsidR="002D4E7E" w:rsidRPr="000265B5" w:rsidRDefault="002D4E7E" w:rsidP="002D4E7E">
      <w:pPr>
        <w:rPr>
          <w:sz w:val="20"/>
          <w:szCs w:val="20"/>
          <w:lang w:val="es-ES_tradnl"/>
        </w:rPr>
      </w:pPr>
      <w:r w:rsidRPr="006C6A49">
        <w:rPr>
          <w:sz w:val="20"/>
          <w:szCs w:val="20"/>
        </w:rPr>
        <w:tab/>
      </w:r>
      <w:r w:rsidRPr="000265B5">
        <w:rPr>
          <w:sz w:val="20"/>
          <w:szCs w:val="20"/>
          <w:lang w:val="es-ES_tradnl"/>
        </w:rPr>
        <w:t>Asociación Me</w:t>
      </w:r>
      <w:r w:rsidR="00B560C2" w:rsidRPr="000265B5">
        <w:rPr>
          <w:sz w:val="20"/>
          <w:szCs w:val="20"/>
          <w:lang w:val="es-ES_tradnl"/>
        </w:rPr>
        <w:t xml:space="preserve">xicana de Lingüística Aplicada, </w:t>
      </w:r>
      <w:r w:rsidRPr="000265B5">
        <w:rPr>
          <w:sz w:val="20"/>
          <w:szCs w:val="20"/>
          <w:lang w:val="es-ES_tradnl"/>
        </w:rPr>
        <w:t>200</w:t>
      </w:r>
      <w:r w:rsidR="00B560C2" w:rsidRPr="000265B5">
        <w:rPr>
          <w:sz w:val="20"/>
          <w:szCs w:val="20"/>
          <w:lang w:val="es-ES_tradnl"/>
        </w:rPr>
        <w:t>5</w:t>
      </w:r>
    </w:p>
    <w:p w14:paraId="70297E9B" w14:textId="77777777" w:rsidR="002D4E7E" w:rsidRPr="006C6A49" w:rsidRDefault="00B560C2" w:rsidP="002D4E7E">
      <w:pPr>
        <w:rPr>
          <w:sz w:val="20"/>
          <w:szCs w:val="20"/>
        </w:rPr>
      </w:pPr>
      <w:r w:rsidRPr="000265B5">
        <w:rPr>
          <w:sz w:val="20"/>
          <w:szCs w:val="20"/>
          <w:lang w:val="es-ES_tradnl"/>
        </w:rPr>
        <w:tab/>
      </w:r>
      <w:r w:rsidRPr="006C6A49">
        <w:rPr>
          <w:sz w:val="20"/>
          <w:szCs w:val="20"/>
        </w:rPr>
        <w:t>MEXTESOL, 1994-96; 2000-2002</w:t>
      </w:r>
    </w:p>
    <w:p w14:paraId="02EAF13B" w14:textId="77777777" w:rsidR="002D4E7E" w:rsidRPr="006C6A49" w:rsidRDefault="002D4E7E" w:rsidP="004A0323">
      <w:pPr>
        <w:jc w:val="both"/>
        <w:rPr>
          <w:sz w:val="20"/>
          <w:szCs w:val="20"/>
        </w:rPr>
      </w:pPr>
    </w:p>
    <w:p w14:paraId="0A350DB9" w14:textId="6C52FCDB" w:rsidR="005A406B" w:rsidRDefault="004A0323" w:rsidP="005A406B">
      <w:pPr>
        <w:jc w:val="both"/>
        <w:rPr>
          <w:b/>
          <w:sz w:val="20"/>
          <w:szCs w:val="20"/>
        </w:rPr>
      </w:pPr>
      <w:r w:rsidRPr="004A2ADF">
        <w:rPr>
          <w:b/>
          <w:sz w:val="20"/>
          <w:szCs w:val="20"/>
        </w:rPr>
        <w:t>C. Community</w:t>
      </w:r>
    </w:p>
    <w:p w14:paraId="00D0A97C" w14:textId="380F367C" w:rsidR="002F5E37" w:rsidRPr="002F5E37" w:rsidRDefault="002F5E37" w:rsidP="00811C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Presenter, Career Day. Clear Spring Elementary School, Comal CISD May 7, 2025; November 5, 2025</w:t>
      </w:r>
    </w:p>
    <w:p w14:paraId="358C564A" w14:textId="77777777" w:rsidR="00D87BC3" w:rsidRPr="00E44E2E" w:rsidRDefault="00D87BC3" w:rsidP="00D87BC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Presenter, Family literacy workshop on children’s biliteracy development. Dual Language program, Clear Spring Elementary School, COMAL ISD. September 30, 2025 </w:t>
      </w:r>
    </w:p>
    <w:p w14:paraId="46BB5C43" w14:textId="6057BA0E" w:rsidR="00811C9B" w:rsidRPr="00811C9B" w:rsidRDefault="00811C9B" w:rsidP="00811C9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 w:rsidRPr="00811C9B">
        <w:rPr>
          <w:rFonts w:ascii="Times New Roman" w:hAnsi="Times New Roman" w:cs="Times New Roman"/>
          <w:bCs/>
          <w:iCs/>
          <w:sz w:val="20"/>
          <w:szCs w:val="20"/>
        </w:rPr>
        <w:t>Guest Speaker, Questions and conversations with bilingual parents about biliteracy development. Ms. Cano’s first grade class, Alma Brewer Strawn Elementary, Lockhart ISD, September 20, 2022</w:t>
      </w:r>
    </w:p>
    <w:p w14:paraId="781B3B94" w14:textId="688F6662" w:rsidR="006D3D94" w:rsidRPr="006D3D94" w:rsidRDefault="006D3D94" w:rsidP="006D3D94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6D3D94">
        <w:rPr>
          <w:rFonts w:ascii="Times New Roman" w:hAnsi="Times New Roman" w:cs="Times New Roman"/>
          <w:sz w:val="20"/>
          <w:szCs w:val="20"/>
        </w:rPr>
        <w:t xml:space="preserve">Guest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D3D94">
        <w:rPr>
          <w:rFonts w:ascii="Times New Roman" w:hAnsi="Times New Roman" w:cs="Times New Roman"/>
          <w:sz w:val="20"/>
          <w:szCs w:val="20"/>
        </w:rPr>
        <w:t xml:space="preserve">peaker, Information session for parents of children in dual language programs. Bonham Elementary, San Marcos Consolidated Independent School District. February 2, 2019 </w:t>
      </w:r>
    </w:p>
    <w:p w14:paraId="305C28E9" w14:textId="66FBE50F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 xml:space="preserve">Panel Member, </w:t>
      </w:r>
      <w:r w:rsidRPr="006C6A49">
        <w:rPr>
          <w:i/>
          <w:sz w:val="20"/>
          <w:szCs w:val="20"/>
        </w:rPr>
        <w:t>The English Language Learner Experience</w:t>
      </w:r>
      <w:r w:rsidRPr="006C6A49">
        <w:rPr>
          <w:sz w:val="20"/>
          <w:szCs w:val="20"/>
        </w:rPr>
        <w:t>. First Annual Unit 4 Staff Retreat for Minority Recruitment a</w:t>
      </w:r>
      <w:r w:rsidR="00467AE7">
        <w:rPr>
          <w:sz w:val="20"/>
          <w:szCs w:val="20"/>
        </w:rPr>
        <w:t>nd Retention, Champaign, IL, 20</w:t>
      </w:r>
      <w:r w:rsidR="006D42E9">
        <w:rPr>
          <w:sz w:val="20"/>
          <w:szCs w:val="20"/>
        </w:rPr>
        <w:t>1</w:t>
      </w:r>
      <w:r w:rsidRPr="006C6A49">
        <w:rPr>
          <w:sz w:val="20"/>
          <w:szCs w:val="20"/>
        </w:rPr>
        <w:t>6</w:t>
      </w:r>
    </w:p>
    <w:p w14:paraId="5A9A2DAD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Volunteer, International Prep Academy, Champaign Unit 4 Schools, Champaign, IL. Library, Lit Library, and 2nd/5th grade dual language classrooms, 2015-</w:t>
      </w:r>
      <w:r w:rsidR="00467AE7">
        <w:rPr>
          <w:sz w:val="20"/>
          <w:szCs w:val="20"/>
        </w:rPr>
        <w:t>present</w:t>
      </w:r>
    </w:p>
    <w:p w14:paraId="67D73BE5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Community Representative, Principal Interview Committee, G</w:t>
      </w:r>
      <w:r w:rsidR="00852365" w:rsidRPr="006C6A49">
        <w:rPr>
          <w:sz w:val="20"/>
          <w:szCs w:val="20"/>
        </w:rPr>
        <w:t xml:space="preserve">arden Hills Elementary School, </w:t>
      </w:r>
      <w:r w:rsidRPr="006C6A49">
        <w:rPr>
          <w:sz w:val="20"/>
          <w:szCs w:val="20"/>
        </w:rPr>
        <w:t>Champaign Unit 4 Schools, Champaign, IL, 2015</w:t>
      </w:r>
      <w:r w:rsidRPr="006C6A49">
        <w:rPr>
          <w:sz w:val="20"/>
          <w:szCs w:val="20"/>
        </w:rPr>
        <w:tab/>
      </w:r>
    </w:p>
    <w:p w14:paraId="4721B3E1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Spanish Literacy Tutor, Garden Hills Elementary School After-School Program, Champaign</w:t>
      </w:r>
      <w:r w:rsidR="00873C92" w:rsidRPr="006C6A49">
        <w:rPr>
          <w:sz w:val="20"/>
          <w:szCs w:val="20"/>
        </w:rPr>
        <w:t xml:space="preserve"> Unit 4 Schools, Champaign, IL, </w:t>
      </w:r>
      <w:r w:rsidR="00852365" w:rsidRPr="006C6A49">
        <w:rPr>
          <w:sz w:val="20"/>
          <w:szCs w:val="20"/>
        </w:rPr>
        <w:t>2014</w:t>
      </w:r>
    </w:p>
    <w:p w14:paraId="72FEA9F5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rFonts w:eastAsia="Cambria"/>
          <w:sz w:val="20"/>
          <w:szCs w:val="20"/>
        </w:rPr>
      </w:pPr>
      <w:r w:rsidRPr="006C6A49">
        <w:rPr>
          <w:sz w:val="20"/>
          <w:szCs w:val="20"/>
        </w:rPr>
        <w:t xml:space="preserve">Judge, </w:t>
      </w:r>
      <w:r w:rsidRPr="006C6A49">
        <w:rPr>
          <w:rFonts w:eastAsia="Cambria"/>
          <w:sz w:val="20"/>
          <w:szCs w:val="20"/>
        </w:rPr>
        <w:t>3rd Annual Graduate Research Expo, Panel on “Collabor</w:t>
      </w:r>
      <w:r w:rsidR="00873C92" w:rsidRPr="006C6A49">
        <w:rPr>
          <w:rFonts w:eastAsia="Cambria"/>
          <w:sz w:val="20"/>
          <w:szCs w:val="20"/>
        </w:rPr>
        <w:t xml:space="preserve">ation and Critical Thinking in </w:t>
      </w:r>
      <w:r w:rsidRPr="006C6A49">
        <w:rPr>
          <w:rFonts w:eastAsia="Cambria"/>
          <w:sz w:val="20"/>
          <w:szCs w:val="20"/>
        </w:rPr>
        <w:t>Education” University o</w:t>
      </w:r>
      <w:r w:rsidR="00873C92" w:rsidRPr="006C6A49">
        <w:rPr>
          <w:rFonts w:eastAsia="Cambria"/>
          <w:sz w:val="20"/>
          <w:szCs w:val="20"/>
        </w:rPr>
        <w:t>f Texas at El Paso, 2013</w:t>
      </w:r>
    </w:p>
    <w:p w14:paraId="2ECB196F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El Paso Literacy Summit Planning Gr</w:t>
      </w:r>
      <w:r w:rsidR="00873C92" w:rsidRPr="006C6A49">
        <w:rPr>
          <w:sz w:val="20"/>
          <w:szCs w:val="20"/>
        </w:rPr>
        <w:t>oup, El Paso, TX Public Library, 2010</w:t>
      </w:r>
      <w:r w:rsidR="00873C92" w:rsidRPr="006C6A49">
        <w:rPr>
          <w:sz w:val="20"/>
          <w:szCs w:val="20"/>
        </w:rPr>
        <w:tab/>
      </w:r>
    </w:p>
    <w:p w14:paraId="409B93DC" w14:textId="2106A319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Judge, Distinguished Lecture Series Student Essay Competition, Brownsvill</w:t>
      </w:r>
      <w:r w:rsidR="00873C92" w:rsidRPr="006C6A49">
        <w:rPr>
          <w:sz w:val="20"/>
          <w:szCs w:val="20"/>
        </w:rPr>
        <w:t>e Independent</w:t>
      </w:r>
      <w:r w:rsidR="00B23D0E">
        <w:rPr>
          <w:sz w:val="20"/>
          <w:szCs w:val="20"/>
        </w:rPr>
        <w:t xml:space="preserve"> School Department, Brow</w:t>
      </w:r>
      <w:r w:rsidR="00D64E1B">
        <w:rPr>
          <w:sz w:val="20"/>
          <w:szCs w:val="20"/>
        </w:rPr>
        <w:t>n</w:t>
      </w:r>
      <w:r w:rsidR="00B23D0E">
        <w:rPr>
          <w:sz w:val="20"/>
          <w:szCs w:val="20"/>
        </w:rPr>
        <w:t xml:space="preserve">sville, </w:t>
      </w:r>
      <w:r w:rsidR="00873C92" w:rsidRPr="006C6A49">
        <w:rPr>
          <w:sz w:val="20"/>
          <w:szCs w:val="20"/>
        </w:rPr>
        <w:t>TX, 2008</w:t>
      </w:r>
      <w:r w:rsidR="00873C92" w:rsidRPr="006C6A49">
        <w:rPr>
          <w:sz w:val="20"/>
          <w:szCs w:val="20"/>
        </w:rPr>
        <w:tab/>
      </w:r>
      <w:r w:rsidRPr="006C6A49">
        <w:rPr>
          <w:sz w:val="20"/>
          <w:szCs w:val="20"/>
        </w:rPr>
        <w:tab/>
      </w:r>
    </w:p>
    <w:p w14:paraId="2B844547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Voter Registration Drive, UTB</w:t>
      </w:r>
      <w:r w:rsidR="00873C92" w:rsidRPr="006C6A49">
        <w:rPr>
          <w:sz w:val="20"/>
          <w:szCs w:val="20"/>
        </w:rPr>
        <w:t>/TSC Campus, Cameron County, TX, 2008</w:t>
      </w:r>
      <w:r w:rsidR="00873C92" w:rsidRPr="006C6A49">
        <w:rPr>
          <w:sz w:val="20"/>
          <w:szCs w:val="20"/>
        </w:rPr>
        <w:tab/>
      </w:r>
    </w:p>
    <w:p w14:paraId="0C626CEB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 xml:space="preserve">Analysis of the Texas Essential Knowledge and Skills for </w:t>
      </w:r>
      <w:r w:rsidR="00873C92" w:rsidRPr="006C6A49">
        <w:rPr>
          <w:sz w:val="20"/>
          <w:szCs w:val="20"/>
        </w:rPr>
        <w:t xml:space="preserve">6th Grade World History. Press </w:t>
      </w:r>
      <w:r w:rsidRPr="006C6A49">
        <w:rPr>
          <w:sz w:val="20"/>
          <w:szCs w:val="20"/>
        </w:rPr>
        <w:t>conference organized by Texas State Board of Educati</w:t>
      </w:r>
      <w:r w:rsidR="00873C92" w:rsidRPr="006C6A49">
        <w:rPr>
          <w:sz w:val="20"/>
          <w:szCs w:val="20"/>
        </w:rPr>
        <w:t xml:space="preserve">on member Mary Helen Berlanga, </w:t>
      </w:r>
      <w:r w:rsidRPr="006C6A49">
        <w:rPr>
          <w:sz w:val="20"/>
          <w:szCs w:val="20"/>
        </w:rPr>
        <w:t xml:space="preserve">University of Texas at Brownsville, </w:t>
      </w:r>
      <w:r w:rsidR="00873C92" w:rsidRPr="006C6A49">
        <w:rPr>
          <w:sz w:val="20"/>
          <w:szCs w:val="20"/>
        </w:rPr>
        <w:t>2007</w:t>
      </w:r>
    </w:p>
    <w:p w14:paraId="36F928B9" w14:textId="77777777" w:rsidR="000C739F" w:rsidRPr="006C6A49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Analysis of the Texas Essential Knowledge and Skill</w:t>
      </w:r>
      <w:r w:rsidR="00873C92" w:rsidRPr="006C6A49">
        <w:rPr>
          <w:sz w:val="20"/>
          <w:szCs w:val="20"/>
        </w:rPr>
        <w:t xml:space="preserve">s for 6th Grade World History. </w:t>
      </w:r>
      <w:r w:rsidRPr="006C6A49">
        <w:rPr>
          <w:sz w:val="20"/>
          <w:szCs w:val="20"/>
        </w:rPr>
        <w:t>Presentation to Texas State Board of Education</w:t>
      </w:r>
      <w:r w:rsidR="00873C92" w:rsidRPr="006C6A49">
        <w:rPr>
          <w:sz w:val="20"/>
          <w:szCs w:val="20"/>
        </w:rPr>
        <w:t>, Corpus Christi, TX, 2007</w:t>
      </w:r>
    </w:p>
    <w:p w14:paraId="0F9C0146" w14:textId="77777777" w:rsidR="004A0323" w:rsidRDefault="000C739F" w:rsidP="0097357F">
      <w:pPr>
        <w:numPr>
          <w:ilvl w:val="0"/>
          <w:numId w:val="5"/>
        </w:numPr>
        <w:ind w:left="720"/>
        <w:rPr>
          <w:sz w:val="20"/>
          <w:szCs w:val="20"/>
        </w:rPr>
      </w:pPr>
      <w:r w:rsidRPr="006C6A49">
        <w:rPr>
          <w:sz w:val="20"/>
          <w:szCs w:val="20"/>
        </w:rPr>
        <w:t>Co-organized public forum on the effects of standardized testin</w:t>
      </w:r>
      <w:r w:rsidR="00873C92" w:rsidRPr="006C6A49">
        <w:rPr>
          <w:sz w:val="20"/>
          <w:szCs w:val="20"/>
        </w:rPr>
        <w:t xml:space="preserve">g on local schools </w:t>
      </w:r>
      <w:r w:rsidRPr="006C6A49">
        <w:rPr>
          <w:sz w:val="20"/>
          <w:szCs w:val="20"/>
        </w:rPr>
        <w:t>Center for Civic Engagement, University o</w:t>
      </w:r>
      <w:r w:rsidR="00873C92" w:rsidRPr="006C6A49">
        <w:rPr>
          <w:sz w:val="20"/>
          <w:szCs w:val="20"/>
        </w:rPr>
        <w:t>f Texas at Brownsville, 2007</w:t>
      </w:r>
    </w:p>
    <w:p w14:paraId="2E4E8FA2" w14:textId="77777777" w:rsidR="00F3145B" w:rsidRDefault="00F3145B" w:rsidP="00F3145B">
      <w:pPr>
        <w:ind w:left="720"/>
        <w:rPr>
          <w:sz w:val="20"/>
          <w:szCs w:val="20"/>
        </w:rPr>
      </w:pPr>
    </w:p>
    <w:p w14:paraId="07F8986B" w14:textId="77777777" w:rsidR="00F3145B" w:rsidRPr="006C6A49" w:rsidRDefault="00F3145B" w:rsidP="00F3145B">
      <w:pPr>
        <w:ind w:left="720"/>
        <w:rPr>
          <w:sz w:val="20"/>
          <w:szCs w:val="20"/>
        </w:rPr>
      </w:pPr>
    </w:p>
    <w:p w14:paraId="6EE99984" w14:textId="77777777" w:rsidR="002D4E7E" w:rsidRDefault="002D4E7E" w:rsidP="00AD150B">
      <w:pPr>
        <w:rPr>
          <w:sz w:val="20"/>
          <w:szCs w:val="20"/>
        </w:rPr>
      </w:pPr>
    </w:p>
    <w:p w14:paraId="12B35AE9" w14:textId="77777777" w:rsidR="005E255F" w:rsidRPr="005E255F" w:rsidRDefault="005E255F" w:rsidP="005E255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0"/>
          <w:szCs w:val="20"/>
        </w:rPr>
      </w:pPr>
      <w:r w:rsidRPr="005E255F">
        <w:rPr>
          <w:b/>
          <w:sz w:val="20"/>
          <w:szCs w:val="20"/>
        </w:rPr>
        <w:lastRenderedPageBreak/>
        <w:t>D. Services Honors and Awards:</w:t>
      </w:r>
    </w:p>
    <w:p w14:paraId="05B35D29" w14:textId="02AE87D6" w:rsidR="00965637" w:rsidRPr="006C6A49" w:rsidRDefault="00965637" w:rsidP="00965637">
      <w:pPr>
        <w:tabs>
          <w:tab w:val="left" w:pos="5040"/>
        </w:tabs>
        <w:rPr>
          <w:b/>
          <w:sz w:val="20"/>
          <w:szCs w:val="20"/>
        </w:rPr>
      </w:pPr>
      <w:r w:rsidRPr="006C6A49">
        <w:rPr>
          <w:b/>
          <w:sz w:val="20"/>
          <w:szCs w:val="20"/>
        </w:rPr>
        <w:t>E. Organizations</w:t>
      </w:r>
      <w:r w:rsidR="00AA2B38">
        <w:rPr>
          <w:b/>
          <w:sz w:val="20"/>
          <w:szCs w:val="20"/>
        </w:rPr>
        <w:t xml:space="preserve"> (current)</w:t>
      </w:r>
    </w:p>
    <w:p w14:paraId="07C25131" w14:textId="77777777" w:rsidR="00A75A34" w:rsidRDefault="00AD150B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American </w:t>
      </w:r>
      <w:r w:rsidR="00A75A34">
        <w:rPr>
          <w:sz w:val="20"/>
          <w:szCs w:val="20"/>
        </w:rPr>
        <w:t>Association for Applied Linguistics (AAAL)</w:t>
      </w:r>
    </w:p>
    <w:p w14:paraId="3DC37F9E" w14:textId="3AC3E6AB" w:rsidR="00C04C88" w:rsidRDefault="00C04C88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American Association of University Professors (AAUP)</w:t>
      </w:r>
    </w:p>
    <w:p w14:paraId="0EB78ACD" w14:textId="578C1809" w:rsidR="00EB021A" w:rsidRDefault="00EB021A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American Federation of Teachers (AFT)</w:t>
      </w:r>
    </w:p>
    <w:p w14:paraId="44689F7A" w14:textId="7CBAF351" w:rsidR="00DA72EF" w:rsidRDefault="00DA72EF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British Association for Applied Linguistics (BAAL)</w:t>
      </w:r>
    </w:p>
    <w:p w14:paraId="5E3A7BD0" w14:textId="4A75FD0A" w:rsidR="006D3D94" w:rsidRPr="00A75A34" w:rsidRDefault="006D3D94" w:rsidP="0097357F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Texas Faculty Association/National Education Association</w:t>
      </w:r>
      <w:r w:rsidR="009C45DF">
        <w:rPr>
          <w:sz w:val="20"/>
          <w:szCs w:val="20"/>
        </w:rPr>
        <w:t xml:space="preserve"> (TFA/NEA)</w:t>
      </w:r>
    </w:p>
    <w:sectPr w:rsidR="006D3D94" w:rsidRPr="00A75A34" w:rsidSect="00D743D2">
      <w:headerReference w:type="default" r:id="rId12"/>
      <w:footerReference w:type="defaul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3212" w14:textId="77777777" w:rsidR="00D91BFE" w:rsidRDefault="00D91BFE">
      <w:r>
        <w:separator/>
      </w:r>
    </w:p>
  </w:endnote>
  <w:endnote w:type="continuationSeparator" w:id="0">
    <w:p w14:paraId="10FA7A01" w14:textId="77777777" w:rsidR="00D91BFE" w:rsidRDefault="00D9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2797" w14:textId="77777777" w:rsidR="00601A49" w:rsidRPr="00295453" w:rsidRDefault="00601A49" w:rsidP="00965637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18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536C" w14:textId="77777777" w:rsidR="00D91BFE" w:rsidRDefault="00D91BFE">
      <w:r>
        <w:separator/>
      </w:r>
    </w:p>
  </w:footnote>
  <w:footnote w:type="continuationSeparator" w:id="0">
    <w:p w14:paraId="1817E49C" w14:textId="77777777" w:rsidR="00D91BFE" w:rsidRDefault="00D9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E3FB" w14:textId="77777777" w:rsidR="00601A49" w:rsidRPr="00295453" w:rsidRDefault="00601A49" w:rsidP="00965637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PPS 8.10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22A1582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52C0F"/>
    <w:multiLevelType w:val="hybridMultilevel"/>
    <w:tmpl w:val="F4F01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A3"/>
    <w:multiLevelType w:val="hybridMultilevel"/>
    <w:tmpl w:val="77127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77D5"/>
    <w:multiLevelType w:val="hybridMultilevel"/>
    <w:tmpl w:val="03FC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70C1"/>
    <w:multiLevelType w:val="hybridMultilevel"/>
    <w:tmpl w:val="4C06E37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77B87"/>
    <w:multiLevelType w:val="hybridMultilevel"/>
    <w:tmpl w:val="60A6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38A0"/>
    <w:multiLevelType w:val="hybridMultilevel"/>
    <w:tmpl w:val="0C3C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13BF9"/>
    <w:multiLevelType w:val="hybridMultilevel"/>
    <w:tmpl w:val="170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160B7"/>
    <w:multiLevelType w:val="hybridMultilevel"/>
    <w:tmpl w:val="AA46B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C6BBB"/>
    <w:multiLevelType w:val="hybridMultilevel"/>
    <w:tmpl w:val="44F02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74EA4"/>
    <w:multiLevelType w:val="hybridMultilevel"/>
    <w:tmpl w:val="748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B618C"/>
    <w:multiLevelType w:val="hybridMultilevel"/>
    <w:tmpl w:val="2B96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D7599"/>
    <w:multiLevelType w:val="hybridMultilevel"/>
    <w:tmpl w:val="A446B1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562EFF"/>
    <w:multiLevelType w:val="hybridMultilevel"/>
    <w:tmpl w:val="F4F0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C3A4A"/>
    <w:multiLevelType w:val="hybridMultilevel"/>
    <w:tmpl w:val="E32A5044"/>
    <w:lvl w:ilvl="0" w:tplc="D2F2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150EF"/>
    <w:multiLevelType w:val="hybridMultilevel"/>
    <w:tmpl w:val="69DC9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23FC"/>
    <w:multiLevelType w:val="hybridMultilevel"/>
    <w:tmpl w:val="472CCF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63733"/>
    <w:multiLevelType w:val="hybridMultilevel"/>
    <w:tmpl w:val="E77897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11A8"/>
    <w:multiLevelType w:val="hybridMultilevel"/>
    <w:tmpl w:val="D798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16AB2"/>
    <w:multiLevelType w:val="hybridMultilevel"/>
    <w:tmpl w:val="03FC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A69F6"/>
    <w:multiLevelType w:val="hybridMultilevel"/>
    <w:tmpl w:val="54F484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6721"/>
    <w:multiLevelType w:val="hybridMultilevel"/>
    <w:tmpl w:val="3F7A84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0E372A"/>
    <w:multiLevelType w:val="hybridMultilevel"/>
    <w:tmpl w:val="254AE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FE5"/>
    <w:multiLevelType w:val="hybridMultilevel"/>
    <w:tmpl w:val="A0B82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A249B"/>
    <w:multiLevelType w:val="hybridMultilevel"/>
    <w:tmpl w:val="48067C08"/>
    <w:lvl w:ilvl="0" w:tplc="F60E0E92">
      <w:start w:val="1"/>
      <w:numFmt w:val="decimal"/>
      <w:lvlText w:val="%1."/>
      <w:lvlJc w:val="left"/>
      <w:pPr>
        <w:ind w:left="680" w:hanging="4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5" w15:restartNumberingAfterBreak="0">
    <w:nsid w:val="5D387205"/>
    <w:multiLevelType w:val="hybridMultilevel"/>
    <w:tmpl w:val="EF2CF76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667A3"/>
    <w:multiLevelType w:val="hybridMultilevel"/>
    <w:tmpl w:val="4C3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6100"/>
    <w:multiLevelType w:val="hybridMultilevel"/>
    <w:tmpl w:val="18C0D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5632C"/>
    <w:multiLevelType w:val="hybridMultilevel"/>
    <w:tmpl w:val="243438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C21B6"/>
    <w:multiLevelType w:val="hybridMultilevel"/>
    <w:tmpl w:val="24D4380E"/>
    <w:lvl w:ilvl="0" w:tplc="D19E359A">
      <w:start w:val="1"/>
      <w:numFmt w:val="decimal"/>
      <w:lvlText w:val="%1."/>
      <w:lvlJc w:val="left"/>
      <w:pPr>
        <w:ind w:left="81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CE853CD"/>
    <w:multiLevelType w:val="hybridMultilevel"/>
    <w:tmpl w:val="3F6C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E0272"/>
    <w:multiLevelType w:val="hybridMultilevel"/>
    <w:tmpl w:val="8F4608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02415"/>
    <w:multiLevelType w:val="hybridMultilevel"/>
    <w:tmpl w:val="EF24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E30A87"/>
    <w:multiLevelType w:val="hybridMultilevel"/>
    <w:tmpl w:val="9594E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06FA6"/>
    <w:multiLevelType w:val="hybridMultilevel"/>
    <w:tmpl w:val="7BF28CB6"/>
    <w:lvl w:ilvl="0" w:tplc="98EC2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39807">
    <w:abstractNumId w:val="14"/>
  </w:num>
  <w:num w:numId="2" w16cid:durableId="1166674644">
    <w:abstractNumId w:val="21"/>
  </w:num>
  <w:num w:numId="3" w16cid:durableId="1251696994">
    <w:abstractNumId w:val="8"/>
  </w:num>
  <w:num w:numId="4" w16cid:durableId="543719040">
    <w:abstractNumId w:val="33"/>
  </w:num>
  <w:num w:numId="5" w16cid:durableId="290405974">
    <w:abstractNumId w:val="32"/>
  </w:num>
  <w:num w:numId="6" w16cid:durableId="1082214000">
    <w:abstractNumId w:val="15"/>
  </w:num>
  <w:num w:numId="7" w16cid:durableId="592935495">
    <w:abstractNumId w:val="26"/>
  </w:num>
  <w:num w:numId="8" w16cid:durableId="1745059830">
    <w:abstractNumId w:val="9"/>
  </w:num>
  <w:num w:numId="9" w16cid:durableId="1696299303">
    <w:abstractNumId w:val="22"/>
  </w:num>
  <w:num w:numId="10" w16cid:durableId="1549684374">
    <w:abstractNumId w:val="16"/>
  </w:num>
  <w:num w:numId="11" w16cid:durableId="2061439862">
    <w:abstractNumId w:val="18"/>
  </w:num>
  <w:num w:numId="12" w16cid:durableId="943079750">
    <w:abstractNumId w:val="0"/>
  </w:num>
  <w:num w:numId="13" w16cid:durableId="961040026">
    <w:abstractNumId w:val="30"/>
  </w:num>
  <w:num w:numId="14" w16cid:durableId="1344359042">
    <w:abstractNumId w:val="10"/>
  </w:num>
  <w:num w:numId="15" w16cid:durableId="367268219">
    <w:abstractNumId w:val="3"/>
  </w:num>
  <w:num w:numId="16" w16cid:durableId="1126243308">
    <w:abstractNumId w:val="25"/>
  </w:num>
  <w:num w:numId="17" w16cid:durableId="1885290552">
    <w:abstractNumId w:val="20"/>
  </w:num>
  <w:num w:numId="18" w16cid:durableId="1914119203">
    <w:abstractNumId w:val="12"/>
  </w:num>
  <w:num w:numId="19" w16cid:durableId="1478448180">
    <w:abstractNumId w:val="19"/>
  </w:num>
  <w:num w:numId="20" w16cid:durableId="354305263">
    <w:abstractNumId w:val="11"/>
  </w:num>
  <w:num w:numId="21" w16cid:durableId="414135988">
    <w:abstractNumId w:val="24"/>
  </w:num>
  <w:num w:numId="22" w16cid:durableId="1608077755">
    <w:abstractNumId w:val="5"/>
  </w:num>
  <w:num w:numId="23" w16cid:durableId="1766800026">
    <w:abstractNumId w:val="28"/>
  </w:num>
  <w:num w:numId="24" w16cid:durableId="1829007929">
    <w:abstractNumId w:val="34"/>
  </w:num>
  <w:num w:numId="25" w16cid:durableId="216087771">
    <w:abstractNumId w:val="23"/>
  </w:num>
  <w:num w:numId="26" w16cid:durableId="1758407514">
    <w:abstractNumId w:val="13"/>
  </w:num>
  <w:num w:numId="27" w16cid:durableId="1475682915">
    <w:abstractNumId w:val="27"/>
  </w:num>
  <w:num w:numId="28" w16cid:durableId="336153511">
    <w:abstractNumId w:val="1"/>
  </w:num>
  <w:num w:numId="29" w16cid:durableId="1461260921">
    <w:abstractNumId w:val="2"/>
  </w:num>
  <w:num w:numId="30" w16cid:durableId="128133147">
    <w:abstractNumId w:val="29"/>
  </w:num>
  <w:num w:numId="31" w16cid:durableId="915096457">
    <w:abstractNumId w:val="7"/>
  </w:num>
  <w:num w:numId="32" w16cid:durableId="804349168">
    <w:abstractNumId w:val="4"/>
  </w:num>
  <w:num w:numId="33" w16cid:durableId="271284342">
    <w:abstractNumId w:val="6"/>
  </w:num>
  <w:num w:numId="34" w16cid:durableId="955327019">
    <w:abstractNumId w:val="17"/>
  </w:num>
  <w:num w:numId="35" w16cid:durableId="1340932417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53"/>
    <w:rsid w:val="00002EBE"/>
    <w:rsid w:val="0001737E"/>
    <w:rsid w:val="000265B5"/>
    <w:rsid w:val="0003593E"/>
    <w:rsid w:val="00042C2C"/>
    <w:rsid w:val="00055BCA"/>
    <w:rsid w:val="00061790"/>
    <w:rsid w:val="000771F5"/>
    <w:rsid w:val="000864B8"/>
    <w:rsid w:val="000B1158"/>
    <w:rsid w:val="000C60C8"/>
    <w:rsid w:val="000C739F"/>
    <w:rsid w:val="000D4523"/>
    <w:rsid w:val="000D773C"/>
    <w:rsid w:val="000E3267"/>
    <w:rsid w:val="000F3973"/>
    <w:rsid w:val="00101D7B"/>
    <w:rsid w:val="0011472C"/>
    <w:rsid w:val="00120822"/>
    <w:rsid w:val="00125E71"/>
    <w:rsid w:val="00141E9A"/>
    <w:rsid w:val="00145329"/>
    <w:rsid w:val="00147639"/>
    <w:rsid w:val="00150219"/>
    <w:rsid w:val="001721AB"/>
    <w:rsid w:val="0017627E"/>
    <w:rsid w:val="00181FBB"/>
    <w:rsid w:val="00183112"/>
    <w:rsid w:val="0018484C"/>
    <w:rsid w:val="0019356F"/>
    <w:rsid w:val="001961FA"/>
    <w:rsid w:val="001A048B"/>
    <w:rsid w:val="001A2E06"/>
    <w:rsid w:val="001A5B5B"/>
    <w:rsid w:val="001A74A1"/>
    <w:rsid w:val="001A78D2"/>
    <w:rsid w:val="001B28AF"/>
    <w:rsid w:val="001B6C4A"/>
    <w:rsid w:val="001C64B4"/>
    <w:rsid w:val="001E316A"/>
    <w:rsid w:val="001E7506"/>
    <w:rsid w:val="001F2889"/>
    <w:rsid w:val="002035E1"/>
    <w:rsid w:val="00206795"/>
    <w:rsid w:val="00213A51"/>
    <w:rsid w:val="00213B16"/>
    <w:rsid w:val="002165B9"/>
    <w:rsid w:val="00220CE5"/>
    <w:rsid w:val="002224EB"/>
    <w:rsid w:val="00222694"/>
    <w:rsid w:val="00225F18"/>
    <w:rsid w:val="00232A5A"/>
    <w:rsid w:val="00237B10"/>
    <w:rsid w:val="00240FC2"/>
    <w:rsid w:val="002419AA"/>
    <w:rsid w:val="002461E7"/>
    <w:rsid w:val="00253465"/>
    <w:rsid w:val="0026611B"/>
    <w:rsid w:val="00266B3B"/>
    <w:rsid w:val="0027077A"/>
    <w:rsid w:val="00285B8D"/>
    <w:rsid w:val="00287E70"/>
    <w:rsid w:val="00294B3B"/>
    <w:rsid w:val="00294F92"/>
    <w:rsid w:val="00295453"/>
    <w:rsid w:val="002A7E6D"/>
    <w:rsid w:val="002C4B7A"/>
    <w:rsid w:val="002C713E"/>
    <w:rsid w:val="002D0DD8"/>
    <w:rsid w:val="002D1FC2"/>
    <w:rsid w:val="002D3C97"/>
    <w:rsid w:val="002D4E7E"/>
    <w:rsid w:val="002E2B8E"/>
    <w:rsid w:val="002E427A"/>
    <w:rsid w:val="002E6495"/>
    <w:rsid w:val="002E67AC"/>
    <w:rsid w:val="002E68AF"/>
    <w:rsid w:val="002F5E37"/>
    <w:rsid w:val="002F72BC"/>
    <w:rsid w:val="0030432B"/>
    <w:rsid w:val="00305737"/>
    <w:rsid w:val="00327D76"/>
    <w:rsid w:val="00330A42"/>
    <w:rsid w:val="0033377A"/>
    <w:rsid w:val="00340873"/>
    <w:rsid w:val="00343BD3"/>
    <w:rsid w:val="0035271F"/>
    <w:rsid w:val="0035613F"/>
    <w:rsid w:val="00357024"/>
    <w:rsid w:val="0036074B"/>
    <w:rsid w:val="00361AF4"/>
    <w:rsid w:val="003657FC"/>
    <w:rsid w:val="00366E7E"/>
    <w:rsid w:val="003719E8"/>
    <w:rsid w:val="003759ED"/>
    <w:rsid w:val="00382C55"/>
    <w:rsid w:val="00384616"/>
    <w:rsid w:val="0038611D"/>
    <w:rsid w:val="00393AA4"/>
    <w:rsid w:val="003B2611"/>
    <w:rsid w:val="003B602F"/>
    <w:rsid w:val="003D1BE3"/>
    <w:rsid w:val="004033CA"/>
    <w:rsid w:val="00406D8C"/>
    <w:rsid w:val="00407F0C"/>
    <w:rsid w:val="004248E6"/>
    <w:rsid w:val="00433815"/>
    <w:rsid w:val="00433A5E"/>
    <w:rsid w:val="00434180"/>
    <w:rsid w:val="00434F6B"/>
    <w:rsid w:val="004405BF"/>
    <w:rsid w:val="004410DB"/>
    <w:rsid w:val="00467AE7"/>
    <w:rsid w:val="004719C4"/>
    <w:rsid w:val="0047436C"/>
    <w:rsid w:val="0048063C"/>
    <w:rsid w:val="004827FC"/>
    <w:rsid w:val="004878FC"/>
    <w:rsid w:val="004A0323"/>
    <w:rsid w:val="004A2ADF"/>
    <w:rsid w:val="004B101D"/>
    <w:rsid w:val="004C0E7E"/>
    <w:rsid w:val="004C384C"/>
    <w:rsid w:val="004C4AAA"/>
    <w:rsid w:val="004D4329"/>
    <w:rsid w:val="004D448D"/>
    <w:rsid w:val="004F2841"/>
    <w:rsid w:val="00516FAD"/>
    <w:rsid w:val="00541F0C"/>
    <w:rsid w:val="00545B5E"/>
    <w:rsid w:val="005465C4"/>
    <w:rsid w:val="00546C47"/>
    <w:rsid w:val="00556AF3"/>
    <w:rsid w:val="005674DC"/>
    <w:rsid w:val="00577A8F"/>
    <w:rsid w:val="005A32EC"/>
    <w:rsid w:val="005A406B"/>
    <w:rsid w:val="005A64F7"/>
    <w:rsid w:val="005D0660"/>
    <w:rsid w:val="005D23C1"/>
    <w:rsid w:val="005D5922"/>
    <w:rsid w:val="005D6694"/>
    <w:rsid w:val="005E255F"/>
    <w:rsid w:val="005F05E5"/>
    <w:rsid w:val="005F3F2C"/>
    <w:rsid w:val="005F4C66"/>
    <w:rsid w:val="00601A49"/>
    <w:rsid w:val="00607AFF"/>
    <w:rsid w:val="00610B0C"/>
    <w:rsid w:val="006151F9"/>
    <w:rsid w:val="00617B92"/>
    <w:rsid w:val="00623182"/>
    <w:rsid w:val="00625043"/>
    <w:rsid w:val="006301A7"/>
    <w:rsid w:val="00665CEE"/>
    <w:rsid w:val="006706E1"/>
    <w:rsid w:val="006755F1"/>
    <w:rsid w:val="00677EFA"/>
    <w:rsid w:val="00683B44"/>
    <w:rsid w:val="006903FC"/>
    <w:rsid w:val="0069288D"/>
    <w:rsid w:val="00694DA6"/>
    <w:rsid w:val="006C19A8"/>
    <w:rsid w:val="006C6A49"/>
    <w:rsid w:val="006D1FFB"/>
    <w:rsid w:val="006D3D94"/>
    <w:rsid w:val="006D42E9"/>
    <w:rsid w:val="006E2BCD"/>
    <w:rsid w:val="006E3053"/>
    <w:rsid w:val="006E59DE"/>
    <w:rsid w:val="006F1843"/>
    <w:rsid w:val="006F39BE"/>
    <w:rsid w:val="006F6BFF"/>
    <w:rsid w:val="00717662"/>
    <w:rsid w:val="0072389C"/>
    <w:rsid w:val="00732104"/>
    <w:rsid w:val="007379DC"/>
    <w:rsid w:val="007511C6"/>
    <w:rsid w:val="00753D34"/>
    <w:rsid w:val="00757181"/>
    <w:rsid w:val="00757CAD"/>
    <w:rsid w:val="0076468D"/>
    <w:rsid w:val="00781C4A"/>
    <w:rsid w:val="00793EC6"/>
    <w:rsid w:val="007C1CD1"/>
    <w:rsid w:val="007C221B"/>
    <w:rsid w:val="007E1459"/>
    <w:rsid w:val="007E582C"/>
    <w:rsid w:val="007F2FE5"/>
    <w:rsid w:val="007F668B"/>
    <w:rsid w:val="00800501"/>
    <w:rsid w:val="00811C9B"/>
    <w:rsid w:val="00817148"/>
    <w:rsid w:val="00822B63"/>
    <w:rsid w:val="0083107E"/>
    <w:rsid w:val="00831FE2"/>
    <w:rsid w:val="00845486"/>
    <w:rsid w:val="00851240"/>
    <w:rsid w:val="00852365"/>
    <w:rsid w:val="00873C92"/>
    <w:rsid w:val="00874B24"/>
    <w:rsid w:val="00877E68"/>
    <w:rsid w:val="008803F8"/>
    <w:rsid w:val="00886C8B"/>
    <w:rsid w:val="008873B6"/>
    <w:rsid w:val="008959D4"/>
    <w:rsid w:val="0089615F"/>
    <w:rsid w:val="008A6EB5"/>
    <w:rsid w:val="008B0A73"/>
    <w:rsid w:val="008B2C0B"/>
    <w:rsid w:val="008C5516"/>
    <w:rsid w:val="008D3D5F"/>
    <w:rsid w:val="008D5F01"/>
    <w:rsid w:val="008E0F41"/>
    <w:rsid w:val="008F77BA"/>
    <w:rsid w:val="0090446E"/>
    <w:rsid w:val="0090646E"/>
    <w:rsid w:val="00910155"/>
    <w:rsid w:val="00910F04"/>
    <w:rsid w:val="00917B2F"/>
    <w:rsid w:val="00946DAB"/>
    <w:rsid w:val="00951C30"/>
    <w:rsid w:val="00954224"/>
    <w:rsid w:val="00954497"/>
    <w:rsid w:val="009626D0"/>
    <w:rsid w:val="00963ABA"/>
    <w:rsid w:val="00965637"/>
    <w:rsid w:val="009709D2"/>
    <w:rsid w:val="00971D36"/>
    <w:rsid w:val="0097357F"/>
    <w:rsid w:val="009766DC"/>
    <w:rsid w:val="00992E8D"/>
    <w:rsid w:val="00992EC0"/>
    <w:rsid w:val="00993976"/>
    <w:rsid w:val="0099666B"/>
    <w:rsid w:val="009A1A00"/>
    <w:rsid w:val="009A2D0E"/>
    <w:rsid w:val="009B4574"/>
    <w:rsid w:val="009C45DF"/>
    <w:rsid w:val="009D5771"/>
    <w:rsid w:val="009D6089"/>
    <w:rsid w:val="009D6BCC"/>
    <w:rsid w:val="009F2FA1"/>
    <w:rsid w:val="009F5CAC"/>
    <w:rsid w:val="00A214B5"/>
    <w:rsid w:val="00A24E28"/>
    <w:rsid w:val="00A25E40"/>
    <w:rsid w:val="00A33BB6"/>
    <w:rsid w:val="00A33F8A"/>
    <w:rsid w:val="00A37F08"/>
    <w:rsid w:val="00A440D3"/>
    <w:rsid w:val="00A67A88"/>
    <w:rsid w:val="00A67C70"/>
    <w:rsid w:val="00A70E2D"/>
    <w:rsid w:val="00A72B21"/>
    <w:rsid w:val="00A75A34"/>
    <w:rsid w:val="00A82E6B"/>
    <w:rsid w:val="00A920A2"/>
    <w:rsid w:val="00A970F2"/>
    <w:rsid w:val="00AA23BC"/>
    <w:rsid w:val="00AA2B38"/>
    <w:rsid w:val="00AA42D4"/>
    <w:rsid w:val="00AB224D"/>
    <w:rsid w:val="00AC1052"/>
    <w:rsid w:val="00AC19B6"/>
    <w:rsid w:val="00AC5F40"/>
    <w:rsid w:val="00AC66AD"/>
    <w:rsid w:val="00AC69BF"/>
    <w:rsid w:val="00AD0ABF"/>
    <w:rsid w:val="00AD150B"/>
    <w:rsid w:val="00AD20A2"/>
    <w:rsid w:val="00AD376E"/>
    <w:rsid w:val="00AE3011"/>
    <w:rsid w:val="00AE4B48"/>
    <w:rsid w:val="00AF60E8"/>
    <w:rsid w:val="00B1116B"/>
    <w:rsid w:val="00B161ED"/>
    <w:rsid w:val="00B16BF8"/>
    <w:rsid w:val="00B1735A"/>
    <w:rsid w:val="00B17FBF"/>
    <w:rsid w:val="00B210FA"/>
    <w:rsid w:val="00B23D0E"/>
    <w:rsid w:val="00B250F8"/>
    <w:rsid w:val="00B560C2"/>
    <w:rsid w:val="00B6019E"/>
    <w:rsid w:val="00B60D62"/>
    <w:rsid w:val="00B62637"/>
    <w:rsid w:val="00B62972"/>
    <w:rsid w:val="00B71CF1"/>
    <w:rsid w:val="00B72B0F"/>
    <w:rsid w:val="00B74242"/>
    <w:rsid w:val="00B82049"/>
    <w:rsid w:val="00B85359"/>
    <w:rsid w:val="00B961BE"/>
    <w:rsid w:val="00BA4E2B"/>
    <w:rsid w:val="00BB0EE3"/>
    <w:rsid w:val="00BB5CB1"/>
    <w:rsid w:val="00BB7216"/>
    <w:rsid w:val="00BB73B2"/>
    <w:rsid w:val="00BC042E"/>
    <w:rsid w:val="00BD13D2"/>
    <w:rsid w:val="00BD21ED"/>
    <w:rsid w:val="00BD4FC9"/>
    <w:rsid w:val="00BF2268"/>
    <w:rsid w:val="00C04C88"/>
    <w:rsid w:val="00C22A21"/>
    <w:rsid w:val="00C33F28"/>
    <w:rsid w:val="00C34888"/>
    <w:rsid w:val="00C40E16"/>
    <w:rsid w:val="00C410EC"/>
    <w:rsid w:val="00C425FD"/>
    <w:rsid w:val="00C565FC"/>
    <w:rsid w:val="00C56DBF"/>
    <w:rsid w:val="00C604E7"/>
    <w:rsid w:val="00C64BC1"/>
    <w:rsid w:val="00C750D7"/>
    <w:rsid w:val="00C8694B"/>
    <w:rsid w:val="00C87843"/>
    <w:rsid w:val="00C902B8"/>
    <w:rsid w:val="00CC449E"/>
    <w:rsid w:val="00CD1F5F"/>
    <w:rsid w:val="00CD786E"/>
    <w:rsid w:val="00CE34D4"/>
    <w:rsid w:val="00CE645B"/>
    <w:rsid w:val="00CF21B3"/>
    <w:rsid w:val="00CF6801"/>
    <w:rsid w:val="00CF6F41"/>
    <w:rsid w:val="00CF7F41"/>
    <w:rsid w:val="00D16680"/>
    <w:rsid w:val="00D21045"/>
    <w:rsid w:val="00D21162"/>
    <w:rsid w:val="00D26EE6"/>
    <w:rsid w:val="00D3074C"/>
    <w:rsid w:val="00D34D94"/>
    <w:rsid w:val="00D37E6C"/>
    <w:rsid w:val="00D42F62"/>
    <w:rsid w:val="00D52FA7"/>
    <w:rsid w:val="00D61231"/>
    <w:rsid w:val="00D64E1B"/>
    <w:rsid w:val="00D743D2"/>
    <w:rsid w:val="00D7452A"/>
    <w:rsid w:val="00D87BC3"/>
    <w:rsid w:val="00D91BFE"/>
    <w:rsid w:val="00D95589"/>
    <w:rsid w:val="00DA72EF"/>
    <w:rsid w:val="00DC0FF2"/>
    <w:rsid w:val="00DC3CCF"/>
    <w:rsid w:val="00DC6ECF"/>
    <w:rsid w:val="00DC7634"/>
    <w:rsid w:val="00DD0468"/>
    <w:rsid w:val="00DD5B54"/>
    <w:rsid w:val="00DD7249"/>
    <w:rsid w:val="00DD7434"/>
    <w:rsid w:val="00DE18C9"/>
    <w:rsid w:val="00E00550"/>
    <w:rsid w:val="00E12336"/>
    <w:rsid w:val="00E15A2C"/>
    <w:rsid w:val="00E20E89"/>
    <w:rsid w:val="00E23036"/>
    <w:rsid w:val="00E41077"/>
    <w:rsid w:val="00E44E2E"/>
    <w:rsid w:val="00E44F2F"/>
    <w:rsid w:val="00E4631A"/>
    <w:rsid w:val="00E50AA1"/>
    <w:rsid w:val="00E52777"/>
    <w:rsid w:val="00E7734A"/>
    <w:rsid w:val="00E80FCC"/>
    <w:rsid w:val="00E8530A"/>
    <w:rsid w:val="00EA2493"/>
    <w:rsid w:val="00EB0141"/>
    <w:rsid w:val="00EB021A"/>
    <w:rsid w:val="00EB0C68"/>
    <w:rsid w:val="00EB3612"/>
    <w:rsid w:val="00ED25B4"/>
    <w:rsid w:val="00ED4DE4"/>
    <w:rsid w:val="00ED6549"/>
    <w:rsid w:val="00EF0F83"/>
    <w:rsid w:val="00EF2584"/>
    <w:rsid w:val="00EF632B"/>
    <w:rsid w:val="00F044E7"/>
    <w:rsid w:val="00F11056"/>
    <w:rsid w:val="00F17A71"/>
    <w:rsid w:val="00F259F9"/>
    <w:rsid w:val="00F3145B"/>
    <w:rsid w:val="00F33F7F"/>
    <w:rsid w:val="00F34CF7"/>
    <w:rsid w:val="00F37D9D"/>
    <w:rsid w:val="00F54AE8"/>
    <w:rsid w:val="00F63FF9"/>
    <w:rsid w:val="00F70009"/>
    <w:rsid w:val="00F720AE"/>
    <w:rsid w:val="00F731E9"/>
    <w:rsid w:val="00F81986"/>
    <w:rsid w:val="00F85FCA"/>
    <w:rsid w:val="00F8610F"/>
    <w:rsid w:val="00FA0E77"/>
    <w:rsid w:val="00FA2859"/>
    <w:rsid w:val="00FA2C95"/>
    <w:rsid w:val="00FA762C"/>
    <w:rsid w:val="00FB6B29"/>
    <w:rsid w:val="00FC01C9"/>
    <w:rsid w:val="00FC7EE7"/>
    <w:rsid w:val="00FD1098"/>
    <w:rsid w:val="00FE3BF3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7B62D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Intense Emphasis" w:uiPriority="21" w:qFormat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F0C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ED302C"/>
    <w:pPr>
      <w:widowControl w:val="0"/>
      <w:autoSpaceDE w:val="0"/>
      <w:autoSpaceDN w:val="0"/>
      <w:adjustRightInd w:val="0"/>
    </w:pPr>
    <w:rPr>
      <w:rFonts w:ascii="Times" w:hAnsi="Times"/>
      <w:color w:val="000000"/>
    </w:rPr>
  </w:style>
  <w:style w:type="character" w:styleId="Strong">
    <w:name w:val="Strong"/>
    <w:qFormat/>
    <w:rsid w:val="00251A74"/>
    <w:rPr>
      <w:b/>
      <w:bCs/>
    </w:rPr>
  </w:style>
  <w:style w:type="paragraph" w:styleId="BalloonText">
    <w:name w:val="Balloon Text"/>
    <w:basedOn w:val="Normal"/>
    <w:link w:val="BalloonTextChar"/>
    <w:rsid w:val="005B4E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5B4EB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C66AD"/>
    <w:pPr>
      <w:ind w:left="720"/>
    </w:pPr>
    <w:rPr>
      <w:bCs/>
    </w:rPr>
  </w:style>
  <w:style w:type="character" w:customStyle="1" w:styleId="BodyTextIndentChar">
    <w:name w:val="Body Text Indent Char"/>
    <w:link w:val="BodyTextIndent"/>
    <w:rsid w:val="00AC66AD"/>
    <w:rPr>
      <w:bCs/>
      <w:sz w:val="24"/>
      <w:szCs w:val="24"/>
    </w:rPr>
  </w:style>
  <w:style w:type="paragraph" w:styleId="BodyText">
    <w:name w:val="Body Text"/>
    <w:basedOn w:val="Normal"/>
    <w:link w:val="BodyTextChar"/>
    <w:rsid w:val="00954224"/>
    <w:pPr>
      <w:spacing w:after="120"/>
    </w:pPr>
  </w:style>
  <w:style w:type="character" w:customStyle="1" w:styleId="BodyTextChar">
    <w:name w:val="Body Text Char"/>
    <w:link w:val="BodyText"/>
    <w:rsid w:val="00954224"/>
    <w:rPr>
      <w:sz w:val="24"/>
      <w:szCs w:val="24"/>
    </w:rPr>
  </w:style>
  <w:style w:type="paragraph" w:styleId="BlockText">
    <w:name w:val="Block Text"/>
    <w:basedOn w:val="Normal"/>
    <w:uiPriority w:val="99"/>
    <w:rsid w:val="00954224"/>
    <w:pPr>
      <w:spacing w:line="240" w:lineRule="atLeast"/>
      <w:ind w:left="1440" w:right="1440"/>
    </w:pPr>
    <w:rPr>
      <w:rFonts w:ascii="Times" w:eastAsia="Calibri" w:hAnsi="Times"/>
      <w:szCs w:val="20"/>
      <w:lang w:val="es-ES_tradnl" w:eastAsia="es-ES"/>
    </w:rPr>
  </w:style>
  <w:style w:type="character" w:styleId="Hyperlink">
    <w:name w:val="Hyperlink"/>
    <w:uiPriority w:val="99"/>
    <w:rsid w:val="009A1A00"/>
    <w:rPr>
      <w:rFonts w:cs="Times New Roman"/>
      <w:color w:val="0000FF"/>
      <w:u w:val="single"/>
    </w:rPr>
  </w:style>
  <w:style w:type="character" w:styleId="FollowedHyperlink">
    <w:name w:val="FollowedHyperlink"/>
    <w:rsid w:val="00DC6ECF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semiHidden/>
    <w:rsid w:val="00407F0C"/>
    <w:rPr>
      <w:rFonts w:ascii="Calibri" w:eastAsia="MS Gothic" w:hAnsi="Calibri"/>
      <w:b/>
      <w:bCs/>
      <w:color w:val="4F81BD"/>
      <w:sz w:val="24"/>
      <w:lang w:eastAsia="es-ES"/>
    </w:rPr>
  </w:style>
  <w:style w:type="paragraph" w:styleId="ListParagraph">
    <w:name w:val="List Paragraph"/>
    <w:basedOn w:val="Normal"/>
    <w:uiPriority w:val="99"/>
    <w:qFormat/>
    <w:rsid w:val="006F39BE"/>
    <w:pPr>
      <w:ind w:left="720"/>
      <w:contextualSpacing/>
      <w:jc w:val="both"/>
    </w:pPr>
    <w:rPr>
      <w:rFonts w:ascii="Arial" w:eastAsia="Calibri" w:hAnsi="Arial" w:cs="Helvetica"/>
      <w:sz w:val="22"/>
      <w:szCs w:val="22"/>
    </w:rPr>
  </w:style>
  <w:style w:type="paragraph" w:styleId="NoSpacing">
    <w:name w:val="No Spacing"/>
    <w:uiPriority w:val="1"/>
    <w:qFormat/>
    <w:rsid w:val="006F39BE"/>
    <w:rPr>
      <w:rFonts w:ascii="Cambria" w:eastAsia="Cambria" w:hAnsi="Cambria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1B6C4A"/>
    <w:pPr>
      <w:spacing w:before="100" w:beforeAutospacing="1" w:after="100" w:afterAutospacing="1" w:line="240" w:lineRule="atLeast"/>
      <w:jc w:val="both"/>
    </w:pPr>
    <w:rPr>
      <w:rFonts w:ascii="Verdana" w:hAnsi="Verdana"/>
      <w:sz w:val="18"/>
      <w:szCs w:val="18"/>
    </w:rPr>
  </w:style>
  <w:style w:type="character" w:customStyle="1" w:styleId="normaltextrun">
    <w:name w:val="normaltextrun"/>
    <w:basedOn w:val="DefaultParagraphFont"/>
    <w:rsid w:val="00DC0FF2"/>
  </w:style>
  <w:style w:type="character" w:customStyle="1" w:styleId="eop">
    <w:name w:val="eop"/>
    <w:basedOn w:val="DefaultParagraphFont"/>
    <w:rsid w:val="00DC0FF2"/>
  </w:style>
  <w:style w:type="character" w:styleId="IntenseEmphasis">
    <w:name w:val="Intense Emphasis"/>
    <w:basedOn w:val="DefaultParagraphFont"/>
    <w:uiPriority w:val="21"/>
    <w:qFormat/>
    <w:rsid w:val="003719E8"/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pling.com/blog/2011/9/30/what-applied-linguists-can-learn-from-texas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a.uga.edu/jolle/2010_1/learningtowrit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alu.org/pages/level2_pages/from_field/ff_b-08-res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sol.org/s_tesol/docs/13000/12972.html?nid=30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pling.com/blog/2011/7/1/mapping-multiliteracy-on-the-us-mexico-bord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21</Pages>
  <Words>10550</Words>
  <Characters>64570</Characters>
  <Application>Microsoft Office Word</Application>
  <DocSecurity>0</DocSecurity>
  <Lines>1218</Lines>
  <Paragraphs>950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TEXAS STATE VITA</vt:lpstr>
      <vt:lpstr>TEXAS STATE VITA</vt:lpstr>
    </vt:vector>
  </TitlesOfParts>
  <Company>TXSTATE</Company>
  <LinksUpToDate>false</LinksUpToDate>
  <CharactersWithSpaces>74170</CharactersWithSpaces>
  <SharedDoc>false</SharedDoc>
  <HLinks>
    <vt:vector size="30" baseType="variant">
      <vt:variant>
        <vt:i4>6619165</vt:i4>
      </vt:variant>
      <vt:variant>
        <vt:i4>12</vt:i4>
      </vt:variant>
      <vt:variant>
        <vt:i4>0</vt:i4>
      </vt:variant>
      <vt:variant>
        <vt:i4>5</vt:i4>
      </vt:variant>
      <vt:variant>
        <vt:lpwstr>http://www.dualu.org/pages/level2_pages/from_field/ff_b-08-res.htm</vt:lpwstr>
      </vt:variant>
      <vt:variant>
        <vt:lpwstr/>
      </vt:variant>
      <vt:variant>
        <vt:i4>6881325</vt:i4>
      </vt:variant>
      <vt:variant>
        <vt:i4>9</vt:i4>
      </vt:variant>
      <vt:variant>
        <vt:i4>0</vt:i4>
      </vt:variant>
      <vt:variant>
        <vt:i4>5</vt:i4>
      </vt:variant>
      <vt:variant>
        <vt:lpwstr>http://www.tesol.org/s_tesol/docs/13000/12972.html?nid=3077</vt:lpwstr>
      </vt:variant>
      <vt:variant>
        <vt:lpwstr/>
      </vt:variant>
      <vt:variant>
        <vt:i4>852056</vt:i4>
      </vt:variant>
      <vt:variant>
        <vt:i4>6</vt:i4>
      </vt:variant>
      <vt:variant>
        <vt:i4>0</vt:i4>
      </vt:variant>
      <vt:variant>
        <vt:i4>5</vt:i4>
      </vt:variant>
      <vt:variant>
        <vt:lpwstr>http://www.mappling.com/blog/2011/7/1/mapping-multiliteracy-on-the-us-mexico-border.html</vt:lpwstr>
      </vt:variant>
      <vt:variant>
        <vt:lpwstr/>
      </vt:variant>
      <vt:variant>
        <vt:i4>2097224</vt:i4>
      </vt:variant>
      <vt:variant>
        <vt:i4>3</vt:i4>
      </vt:variant>
      <vt:variant>
        <vt:i4>0</vt:i4>
      </vt:variant>
      <vt:variant>
        <vt:i4>5</vt:i4>
      </vt:variant>
      <vt:variant>
        <vt:lpwstr>http://www.mappling.com/blog/2011/9/30/what-applied-linguists-can-learn-from-texas.html</vt:lpwstr>
      </vt:variant>
      <vt:variant>
        <vt:lpwstr/>
      </vt:variant>
      <vt:variant>
        <vt:i4>458778</vt:i4>
      </vt:variant>
      <vt:variant>
        <vt:i4>0</vt:i4>
      </vt:variant>
      <vt:variant>
        <vt:i4>0</vt:i4>
      </vt:variant>
      <vt:variant>
        <vt:i4>5</vt:i4>
      </vt:variant>
      <vt:variant>
        <vt:lpwstr>http://www.coa.uga.edu/jolle/2010_1/learningtowrite.pdf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dc:description/>
  <cp:lastModifiedBy>Smith, Patrick</cp:lastModifiedBy>
  <cp:revision>23</cp:revision>
  <cp:lastPrinted>2023-07-14T15:50:00Z</cp:lastPrinted>
  <dcterms:created xsi:type="dcterms:W3CDTF">2024-08-20T17:46:00Z</dcterms:created>
  <dcterms:modified xsi:type="dcterms:W3CDTF">2025-09-21T00:07:00Z</dcterms:modified>
</cp:coreProperties>
</file>